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C5" w:rsidRPr="001D0179" w:rsidRDefault="000D6103" w:rsidP="00980E7E">
      <w:pPr>
        <w:snapToGrid w:val="0"/>
        <w:spacing w:line="360" w:lineRule="auto"/>
        <w:jc w:val="center"/>
        <w:rPr>
          <w:rFonts w:ascii="方正小标宋简体" w:eastAsia="方正小标宋简体" w:hAnsi="黑体" w:hint="eastAsia"/>
          <w:b/>
          <w:bCs/>
          <w:sz w:val="44"/>
          <w:szCs w:val="44"/>
        </w:rPr>
      </w:pPr>
      <w:r w:rsidRPr="001D0179">
        <w:rPr>
          <w:rFonts w:ascii="方正小标宋简体" w:eastAsia="方正小标宋简体" w:hAnsi="黑体" w:hint="eastAsia"/>
          <w:b/>
          <w:bCs/>
          <w:sz w:val="44"/>
          <w:szCs w:val="44"/>
        </w:rPr>
        <w:t>关于</w:t>
      </w:r>
      <w:r w:rsidR="00D23E64" w:rsidRPr="001D0179">
        <w:rPr>
          <w:rFonts w:ascii="方正小标宋简体" w:eastAsia="方正小标宋简体" w:hAnsi="黑体" w:hint="eastAsia"/>
          <w:b/>
          <w:bCs/>
          <w:sz w:val="44"/>
          <w:szCs w:val="44"/>
        </w:rPr>
        <w:t>开展</w:t>
      </w:r>
      <w:r w:rsidR="00FF5896" w:rsidRPr="001D0179">
        <w:rPr>
          <w:rFonts w:ascii="方正小标宋简体" w:eastAsia="方正小标宋简体" w:hAnsi="黑体" w:hint="eastAsia"/>
          <w:b/>
          <w:bCs/>
          <w:sz w:val="44"/>
          <w:szCs w:val="44"/>
        </w:rPr>
        <w:t>本区建设工程</w:t>
      </w:r>
      <w:r w:rsidR="00D23E64" w:rsidRPr="001D0179">
        <w:rPr>
          <w:rFonts w:ascii="方正小标宋简体" w:eastAsia="方正小标宋简体" w:hAnsi="黑体" w:hint="eastAsia"/>
          <w:b/>
          <w:bCs/>
          <w:sz w:val="44"/>
          <w:szCs w:val="44"/>
        </w:rPr>
        <w:t>安全生产</w:t>
      </w:r>
      <w:r w:rsidR="005D5F87" w:rsidRPr="001D0179">
        <w:rPr>
          <w:rFonts w:ascii="方正小标宋简体" w:eastAsia="方正小标宋简体" w:hAnsi="黑体" w:hint="eastAsia"/>
          <w:b/>
          <w:bCs/>
          <w:sz w:val="44"/>
          <w:szCs w:val="44"/>
        </w:rPr>
        <w:t>专项整治</w:t>
      </w:r>
      <w:r w:rsidRPr="001D0179">
        <w:rPr>
          <w:rFonts w:ascii="方正小标宋简体" w:eastAsia="方正小标宋简体" w:hAnsi="黑体" w:hint="eastAsia"/>
          <w:b/>
          <w:bCs/>
          <w:sz w:val="44"/>
          <w:szCs w:val="44"/>
        </w:rPr>
        <w:t>的通知</w:t>
      </w:r>
    </w:p>
    <w:p w:rsidR="00DF7C10" w:rsidRPr="001D0179" w:rsidRDefault="006B628F" w:rsidP="008223C3">
      <w:pPr>
        <w:snapToGrid w:val="0"/>
        <w:spacing w:line="360" w:lineRule="auto"/>
        <w:rPr>
          <w:rFonts w:ascii="仿宋_GB2312" w:eastAsia="仿宋_GB2312" w:hAnsi="楷体" w:hint="eastAsia"/>
          <w:bCs/>
          <w:sz w:val="30"/>
          <w:szCs w:val="30"/>
        </w:rPr>
      </w:pPr>
      <w:r w:rsidRPr="001D0179">
        <w:rPr>
          <w:rFonts w:ascii="仿宋_GB2312" w:eastAsia="仿宋_GB2312" w:hAnsi="楷体" w:hint="eastAsia"/>
          <w:bCs/>
          <w:sz w:val="30"/>
          <w:szCs w:val="30"/>
        </w:rPr>
        <w:t>各</w:t>
      </w:r>
      <w:r w:rsidR="002C352B" w:rsidRPr="001D0179">
        <w:rPr>
          <w:rFonts w:ascii="仿宋_GB2312" w:eastAsia="仿宋_GB2312" w:hAnsi="楷体" w:hint="eastAsia"/>
          <w:bCs/>
          <w:sz w:val="30"/>
          <w:szCs w:val="30"/>
        </w:rPr>
        <w:t>有关</w:t>
      </w:r>
      <w:r w:rsidR="00EB7F92" w:rsidRPr="001D0179">
        <w:rPr>
          <w:rFonts w:ascii="仿宋_GB2312" w:eastAsia="仿宋_GB2312" w:hAnsi="楷体" w:hint="eastAsia"/>
          <w:bCs/>
          <w:sz w:val="30"/>
          <w:szCs w:val="30"/>
        </w:rPr>
        <w:t>单位</w:t>
      </w:r>
      <w:r w:rsidR="00DF7C10" w:rsidRPr="001D0179">
        <w:rPr>
          <w:rFonts w:ascii="仿宋_GB2312" w:eastAsia="仿宋_GB2312" w:hAnsi="楷体" w:hint="eastAsia"/>
          <w:bCs/>
          <w:sz w:val="30"/>
          <w:szCs w:val="30"/>
        </w:rPr>
        <w:t xml:space="preserve">： </w:t>
      </w:r>
    </w:p>
    <w:p w:rsidR="00DF7C10" w:rsidRPr="001D0179" w:rsidRDefault="00A27458" w:rsidP="001D0179">
      <w:pPr>
        <w:spacing w:line="760" w:lineRule="exact"/>
        <w:ind w:firstLineChars="250" w:firstLine="750"/>
        <w:jc w:val="left"/>
        <w:rPr>
          <w:rFonts w:ascii="仿宋_GB2312" w:eastAsia="仿宋_GB2312" w:hAnsi="楷体" w:cs="宋体" w:hint="eastAsia"/>
          <w:color w:val="000000"/>
          <w:kern w:val="0"/>
          <w:sz w:val="30"/>
          <w:szCs w:val="30"/>
        </w:rPr>
      </w:pPr>
      <w:r w:rsidRPr="001D0179">
        <w:rPr>
          <w:rFonts w:ascii="仿宋_GB2312" w:eastAsia="仿宋_GB2312" w:hAnsi="楷体" w:cs="宋体" w:hint="eastAsia"/>
          <w:color w:val="000000"/>
          <w:kern w:val="0"/>
          <w:sz w:val="30"/>
          <w:szCs w:val="30"/>
        </w:rPr>
        <w:t>近期我市建设工程安全事故频发，我区也正处于大转型、大发展、大建设的关键阶段，建设工程安全生产形势不容乐观。为此根据</w:t>
      </w:r>
      <w:r w:rsidR="009403AF" w:rsidRPr="001D0179">
        <w:rPr>
          <w:rFonts w:ascii="仿宋_GB2312" w:eastAsia="仿宋_GB2312" w:hAnsi="楷体" w:cs="宋体" w:hint="eastAsia"/>
          <w:color w:val="000000"/>
          <w:kern w:val="0"/>
          <w:sz w:val="30"/>
          <w:szCs w:val="30"/>
        </w:rPr>
        <w:t>住</w:t>
      </w:r>
      <w:r w:rsidRPr="001D0179">
        <w:rPr>
          <w:rFonts w:ascii="仿宋_GB2312" w:eastAsia="仿宋_GB2312" w:hAnsi="楷体" w:cs="宋体" w:hint="eastAsia"/>
          <w:color w:val="000000"/>
          <w:kern w:val="0"/>
          <w:sz w:val="30"/>
          <w:szCs w:val="30"/>
        </w:rPr>
        <w:t>建部安委会《关于开展2016年建筑施工安全专项整治工作的通知》（建安办函[2016]4号）和区安委办《关于深入开展我区建设工程安全生产专项整治的通知》（青安委办〔2016〕4号）要求，以及区政府</w:t>
      </w:r>
      <w:r w:rsidR="009403AF" w:rsidRPr="001D0179">
        <w:rPr>
          <w:rFonts w:ascii="仿宋_GB2312" w:eastAsia="仿宋_GB2312" w:hAnsi="楷体" w:cs="宋体" w:hint="eastAsia"/>
          <w:color w:val="000000"/>
          <w:kern w:val="0"/>
          <w:sz w:val="30"/>
          <w:szCs w:val="30"/>
        </w:rPr>
        <w:t>安全生产</w:t>
      </w:r>
      <w:r w:rsidRPr="001D0179">
        <w:rPr>
          <w:rFonts w:ascii="仿宋_GB2312" w:eastAsia="仿宋_GB2312" w:hAnsi="楷体" w:cs="宋体" w:hint="eastAsia"/>
          <w:color w:val="000000"/>
          <w:kern w:val="0"/>
          <w:sz w:val="30"/>
          <w:szCs w:val="30"/>
        </w:rPr>
        <w:t>紧急会议精神，结合我区实际，决定开展区建设工程安全生产专项整治工作，具体要求如下：</w:t>
      </w:r>
    </w:p>
    <w:p w:rsidR="00DF7C10" w:rsidRPr="001D0179" w:rsidRDefault="00AF5E6D" w:rsidP="001D0179">
      <w:pPr>
        <w:snapToGrid w:val="0"/>
        <w:spacing w:line="360" w:lineRule="auto"/>
        <w:ind w:firstLineChars="200" w:firstLine="602"/>
        <w:rPr>
          <w:rFonts w:ascii="方正小标宋简体" w:eastAsia="方正小标宋简体" w:hAnsi="楷体" w:hint="eastAsia"/>
          <w:b/>
          <w:bCs/>
          <w:sz w:val="30"/>
          <w:szCs w:val="30"/>
        </w:rPr>
      </w:pPr>
      <w:r w:rsidRPr="001D0179">
        <w:rPr>
          <w:rFonts w:ascii="方正小标宋简体" w:eastAsia="方正小标宋简体" w:hAnsi="楷体" w:hint="eastAsia"/>
          <w:b/>
          <w:bCs/>
          <w:sz w:val="30"/>
          <w:szCs w:val="30"/>
        </w:rPr>
        <w:t>一、</w:t>
      </w:r>
      <w:r w:rsidR="00DF7C10" w:rsidRPr="001D0179">
        <w:rPr>
          <w:rFonts w:ascii="方正小标宋简体" w:eastAsia="方正小标宋简体" w:hAnsi="楷体" w:hint="eastAsia"/>
          <w:b/>
          <w:bCs/>
          <w:sz w:val="30"/>
          <w:szCs w:val="30"/>
        </w:rPr>
        <w:t xml:space="preserve">工作目标 </w:t>
      </w:r>
    </w:p>
    <w:p w:rsidR="00434E35" w:rsidRPr="001D0179" w:rsidRDefault="00061CA4" w:rsidP="001D0179">
      <w:pPr>
        <w:snapToGrid w:val="0"/>
        <w:spacing w:line="360" w:lineRule="auto"/>
        <w:ind w:firstLineChars="200" w:firstLine="600"/>
        <w:rPr>
          <w:rFonts w:ascii="仿宋_GB2312" w:eastAsia="仿宋_GB2312" w:hAnsi="楷体" w:cs="宋体" w:hint="eastAsia"/>
          <w:color w:val="000000"/>
          <w:kern w:val="0"/>
          <w:sz w:val="30"/>
          <w:szCs w:val="30"/>
        </w:rPr>
      </w:pPr>
      <w:r w:rsidRPr="001D0179">
        <w:rPr>
          <w:rFonts w:ascii="仿宋_GB2312" w:eastAsia="仿宋_GB2312" w:hAnsi="楷体" w:cs="宋体" w:hint="eastAsia"/>
          <w:color w:val="000000"/>
          <w:kern w:val="0"/>
          <w:sz w:val="30"/>
          <w:szCs w:val="30"/>
        </w:rPr>
        <w:t>要清醒认识当前安全生产形势的严峻性、复杂性、艰巨性，严防搞形式、走过场，采取“四不两直”、“回头看”检查、奖励举报等措施，彻查隐患，整改到位。牢固树立安全发展理念，强化红线意识，全面开展大排查、大整治，做到“横向到边，纵向到底”，不留死角，堵塞管理漏洞。各项目施工单位要认真组织开展自查自纠，严格落实各项安全生产措施，坚持对非法违法行为和重大安全隐患“零容忍”，防微杜渐，切实消除安全隐患，确保建设工程安全生产形势平稳可控。</w:t>
      </w:r>
    </w:p>
    <w:p w:rsidR="001C2C1B" w:rsidRPr="001D0179" w:rsidRDefault="005D5F87" w:rsidP="001D0179">
      <w:pPr>
        <w:snapToGrid w:val="0"/>
        <w:spacing w:line="360" w:lineRule="auto"/>
        <w:ind w:firstLineChars="200" w:firstLine="602"/>
        <w:rPr>
          <w:rFonts w:ascii="方正小标宋简体" w:eastAsia="方正小标宋简体" w:hAnsi="楷体" w:hint="eastAsia"/>
          <w:b/>
          <w:bCs/>
          <w:sz w:val="30"/>
          <w:szCs w:val="30"/>
        </w:rPr>
      </w:pPr>
      <w:r w:rsidRPr="001D0179">
        <w:rPr>
          <w:rFonts w:ascii="方正小标宋简体" w:eastAsia="方正小标宋简体" w:hAnsi="楷体" w:hint="eastAsia"/>
          <w:b/>
          <w:bCs/>
          <w:sz w:val="30"/>
          <w:szCs w:val="30"/>
        </w:rPr>
        <w:t>二</w:t>
      </w:r>
      <w:r w:rsidR="00DF7C10" w:rsidRPr="001D0179">
        <w:rPr>
          <w:rFonts w:ascii="方正小标宋简体" w:eastAsia="方正小标宋简体" w:hAnsi="楷体" w:hint="eastAsia"/>
          <w:b/>
          <w:bCs/>
          <w:sz w:val="30"/>
          <w:szCs w:val="30"/>
        </w:rPr>
        <w:t>、</w:t>
      </w:r>
      <w:r w:rsidR="001C2C1B" w:rsidRPr="001D0179">
        <w:rPr>
          <w:rFonts w:ascii="方正小标宋简体" w:eastAsia="方正小标宋简体" w:hAnsi="楷体" w:hint="eastAsia"/>
          <w:b/>
          <w:bCs/>
          <w:sz w:val="30"/>
          <w:szCs w:val="30"/>
        </w:rPr>
        <w:t>检查重点</w:t>
      </w:r>
    </w:p>
    <w:p w:rsidR="00D42268" w:rsidRPr="001D0179" w:rsidRDefault="00D42268" w:rsidP="00D42268">
      <w:pPr>
        <w:widowControl/>
        <w:spacing w:line="360" w:lineRule="atLeast"/>
        <w:jc w:val="left"/>
        <w:rPr>
          <w:rFonts w:ascii="仿宋_GB2312" w:eastAsia="仿宋_GB2312" w:hAnsi="楷体" w:cs="宋体" w:hint="eastAsia"/>
          <w:color w:val="000000"/>
          <w:kern w:val="0"/>
          <w:sz w:val="30"/>
          <w:szCs w:val="30"/>
        </w:rPr>
      </w:pPr>
      <w:r w:rsidRPr="001D0179">
        <w:rPr>
          <w:rFonts w:ascii="仿宋_GB2312" w:eastAsia="仿宋_GB2312" w:hAnsi="楷体" w:cs="宋体" w:hint="eastAsia"/>
          <w:color w:val="000000"/>
          <w:kern w:val="0"/>
          <w:sz w:val="30"/>
          <w:szCs w:val="30"/>
        </w:rPr>
        <w:t xml:space="preserve">　　1、安全生产主体责任落实情况。建设、监理、设计、施工总承包、专业分包、劳务分包，钢管扣件租赁，建筑起重机械租赁、安装、使用等单</w:t>
      </w:r>
      <w:r w:rsidRPr="001D0179">
        <w:rPr>
          <w:rFonts w:ascii="仿宋_GB2312" w:eastAsia="仿宋_GB2312" w:hAnsi="楷体" w:cs="宋体" w:hint="eastAsia"/>
          <w:color w:val="000000"/>
          <w:kern w:val="0"/>
          <w:sz w:val="30"/>
          <w:szCs w:val="30"/>
        </w:rPr>
        <w:lastRenderedPageBreak/>
        <w:t>位安全生产主体责任落实情况；各方责任主体项目负责人安全责任落实情况。</w:t>
      </w:r>
    </w:p>
    <w:p w:rsidR="00C70B06" w:rsidRPr="001D0179" w:rsidRDefault="00D42268" w:rsidP="00C70B06">
      <w:pPr>
        <w:widowControl/>
        <w:spacing w:line="360" w:lineRule="atLeast"/>
        <w:ind w:firstLine="345"/>
        <w:jc w:val="left"/>
        <w:rPr>
          <w:rFonts w:ascii="仿宋_GB2312" w:eastAsia="仿宋_GB2312" w:hAnsi="楷体" w:cs="宋体" w:hint="eastAsia"/>
          <w:color w:val="000000"/>
          <w:kern w:val="0"/>
          <w:sz w:val="30"/>
          <w:szCs w:val="30"/>
        </w:rPr>
      </w:pPr>
      <w:r w:rsidRPr="001D0179">
        <w:rPr>
          <w:rFonts w:ascii="仿宋_GB2312" w:eastAsia="仿宋_GB2312" w:hAnsi="楷体" w:cs="宋体" w:hint="eastAsia"/>
          <w:color w:val="000000"/>
          <w:kern w:val="0"/>
          <w:sz w:val="30"/>
          <w:szCs w:val="30"/>
        </w:rPr>
        <w:t>2、从业人员持证上岗情况。</w:t>
      </w:r>
      <w:r w:rsidR="009403AF" w:rsidRPr="001D0179">
        <w:rPr>
          <w:rFonts w:ascii="仿宋_GB2312" w:eastAsia="仿宋_GB2312" w:hAnsi="楷体" w:cs="宋体" w:hint="eastAsia"/>
          <w:color w:val="000000"/>
          <w:kern w:val="0"/>
          <w:sz w:val="30"/>
          <w:szCs w:val="30"/>
        </w:rPr>
        <w:t>项目经理</w:t>
      </w:r>
      <w:r w:rsidRPr="001D0179">
        <w:rPr>
          <w:rFonts w:ascii="仿宋_GB2312" w:eastAsia="仿宋_GB2312" w:hAnsi="楷体" w:cs="宋体" w:hint="eastAsia"/>
          <w:color w:val="000000"/>
          <w:kern w:val="0"/>
          <w:sz w:val="30"/>
          <w:szCs w:val="30"/>
        </w:rPr>
        <w:t>、</w:t>
      </w:r>
      <w:r w:rsidR="00BB0879" w:rsidRPr="001D0179">
        <w:rPr>
          <w:rFonts w:ascii="仿宋_GB2312" w:eastAsia="仿宋_GB2312" w:hAnsi="楷体" w:cs="宋体" w:hint="eastAsia"/>
          <w:color w:val="000000"/>
          <w:kern w:val="0"/>
          <w:sz w:val="30"/>
          <w:szCs w:val="30"/>
        </w:rPr>
        <w:t>专职安全员、监理单位总监、安全监理</w:t>
      </w:r>
      <w:r w:rsidRPr="001D0179">
        <w:rPr>
          <w:rFonts w:ascii="仿宋_GB2312" w:eastAsia="仿宋_GB2312" w:hAnsi="楷体" w:cs="宋体" w:hint="eastAsia"/>
          <w:color w:val="000000"/>
          <w:kern w:val="0"/>
          <w:sz w:val="30"/>
          <w:szCs w:val="30"/>
        </w:rPr>
        <w:t>持有安全生产考核合格证书情况</w:t>
      </w:r>
      <w:r w:rsidR="00C70B06" w:rsidRPr="001D0179">
        <w:rPr>
          <w:rFonts w:ascii="仿宋_GB2312" w:eastAsia="仿宋_GB2312" w:hAnsi="楷体" w:cs="宋体" w:hint="eastAsia"/>
          <w:color w:val="000000"/>
          <w:kern w:val="0"/>
          <w:sz w:val="30"/>
          <w:szCs w:val="30"/>
        </w:rPr>
        <w:t>、到岗履职情况、是否严格执行带班制度</w:t>
      </w:r>
      <w:r w:rsidRPr="001D0179">
        <w:rPr>
          <w:rFonts w:ascii="仿宋_GB2312" w:eastAsia="仿宋_GB2312" w:hAnsi="楷体" w:cs="宋体" w:hint="eastAsia"/>
          <w:color w:val="000000"/>
          <w:kern w:val="0"/>
          <w:sz w:val="30"/>
          <w:szCs w:val="30"/>
        </w:rPr>
        <w:t>；建筑起重机械司机、安装拆卸工、司索工、架子工等特种作业人员持证上岗情况。</w:t>
      </w:r>
    </w:p>
    <w:p w:rsidR="00D42268" w:rsidRPr="001D0179" w:rsidRDefault="00D42268" w:rsidP="00C70B06">
      <w:pPr>
        <w:widowControl/>
        <w:spacing w:line="360" w:lineRule="atLeast"/>
        <w:ind w:firstLine="345"/>
        <w:jc w:val="left"/>
        <w:rPr>
          <w:rFonts w:ascii="仿宋_GB2312" w:eastAsia="仿宋_GB2312" w:hAnsi="楷体" w:cs="宋体" w:hint="eastAsia"/>
          <w:color w:val="000000"/>
          <w:kern w:val="0"/>
          <w:sz w:val="30"/>
          <w:szCs w:val="30"/>
        </w:rPr>
      </w:pPr>
      <w:r w:rsidRPr="001D0179">
        <w:rPr>
          <w:rFonts w:ascii="仿宋_GB2312" w:eastAsia="仿宋_GB2312" w:hAnsi="楷体" w:cs="宋体" w:hint="eastAsia"/>
          <w:color w:val="000000"/>
          <w:kern w:val="0"/>
          <w:sz w:val="30"/>
          <w:szCs w:val="30"/>
        </w:rPr>
        <w:t>3、安全专项施工方案管理情况。</w:t>
      </w:r>
      <w:r w:rsidR="00C70B06" w:rsidRPr="001D0179">
        <w:rPr>
          <w:rFonts w:ascii="仿宋_GB2312" w:eastAsia="仿宋_GB2312" w:hAnsi="楷体" w:cs="宋体" w:hint="eastAsia"/>
          <w:color w:val="000000"/>
          <w:kern w:val="0"/>
          <w:sz w:val="30"/>
          <w:szCs w:val="30"/>
        </w:rPr>
        <w:t>基坑支护，土方开挖，脚手架，模板支撑体系，起重机械安装拆卸以及吊装作业等</w:t>
      </w:r>
      <w:r w:rsidRPr="001D0179">
        <w:rPr>
          <w:rFonts w:ascii="仿宋_GB2312" w:eastAsia="仿宋_GB2312" w:hAnsi="楷体" w:cs="宋体" w:hint="eastAsia"/>
          <w:color w:val="000000"/>
          <w:kern w:val="0"/>
          <w:sz w:val="30"/>
          <w:szCs w:val="30"/>
        </w:rPr>
        <w:t>危险性较大的分部分项工程，施工单位开展专项方案编制、审核、专家论证及现场实施</w:t>
      </w:r>
      <w:r w:rsidR="00C70B06" w:rsidRPr="001D0179">
        <w:rPr>
          <w:rFonts w:ascii="仿宋_GB2312" w:eastAsia="仿宋_GB2312" w:hAnsi="楷体" w:cs="宋体" w:hint="eastAsia"/>
          <w:color w:val="000000"/>
          <w:kern w:val="0"/>
          <w:sz w:val="30"/>
          <w:szCs w:val="30"/>
        </w:rPr>
        <w:t>、交底</w:t>
      </w:r>
      <w:r w:rsidRPr="001D0179">
        <w:rPr>
          <w:rFonts w:ascii="仿宋_GB2312" w:eastAsia="仿宋_GB2312" w:hAnsi="楷体" w:cs="宋体" w:hint="eastAsia"/>
          <w:color w:val="000000"/>
          <w:kern w:val="0"/>
          <w:sz w:val="30"/>
          <w:szCs w:val="30"/>
        </w:rPr>
        <w:t>情况；监理单位</w:t>
      </w:r>
      <w:r w:rsidR="00C70B06" w:rsidRPr="001D0179">
        <w:rPr>
          <w:rFonts w:ascii="仿宋_GB2312" w:eastAsia="仿宋_GB2312" w:hAnsi="楷体" w:cs="宋体" w:hint="eastAsia"/>
          <w:color w:val="000000"/>
          <w:kern w:val="0"/>
          <w:sz w:val="30"/>
          <w:szCs w:val="30"/>
        </w:rPr>
        <w:t xml:space="preserve">开展专项方案审核、施工现场监理和工程验收情况。 </w:t>
      </w:r>
    </w:p>
    <w:p w:rsidR="00D42268" w:rsidRPr="001D0179" w:rsidRDefault="00D42268" w:rsidP="00D42268">
      <w:pPr>
        <w:widowControl/>
        <w:spacing w:line="360" w:lineRule="atLeast"/>
        <w:jc w:val="left"/>
        <w:rPr>
          <w:rFonts w:ascii="仿宋_GB2312" w:eastAsia="仿宋_GB2312" w:hAnsi="楷体" w:cs="宋体" w:hint="eastAsia"/>
          <w:color w:val="000000"/>
          <w:kern w:val="0"/>
          <w:sz w:val="30"/>
          <w:szCs w:val="30"/>
        </w:rPr>
      </w:pPr>
      <w:r w:rsidRPr="001D0179">
        <w:rPr>
          <w:rFonts w:ascii="仿宋_GB2312" w:eastAsia="仿宋_GB2312" w:hAnsi="楷体" w:cs="宋体" w:hint="eastAsia"/>
          <w:color w:val="000000"/>
          <w:kern w:val="0"/>
          <w:sz w:val="30"/>
          <w:szCs w:val="30"/>
        </w:rPr>
        <w:t xml:space="preserve">　　4、深基坑工程安全管理情况。深基坑（槽）开挖的防护情况，包括周边防护栏杆、工人专用梯道、同一垂直作业面上下层之间的隔离防护等；深基坑（槽）和边坡作业的合规性情况，包括支护、降（排）水、放坡、安全监测等。</w:t>
      </w:r>
    </w:p>
    <w:p w:rsidR="00D42268" w:rsidRPr="001D0179" w:rsidRDefault="00D42268" w:rsidP="00D42268">
      <w:pPr>
        <w:widowControl/>
        <w:spacing w:line="360" w:lineRule="atLeast"/>
        <w:jc w:val="left"/>
        <w:rPr>
          <w:rFonts w:ascii="仿宋_GB2312" w:eastAsia="仿宋_GB2312" w:hAnsi="楷体" w:cs="宋体" w:hint="eastAsia"/>
          <w:color w:val="000000"/>
          <w:kern w:val="0"/>
          <w:sz w:val="30"/>
          <w:szCs w:val="30"/>
        </w:rPr>
      </w:pPr>
      <w:r w:rsidRPr="001D0179">
        <w:rPr>
          <w:rFonts w:ascii="仿宋_GB2312" w:eastAsia="仿宋_GB2312" w:hAnsi="楷体" w:cs="宋体" w:hint="eastAsia"/>
          <w:color w:val="000000"/>
          <w:kern w:val="0"/>
          <w:sz w:val="30"/>
          <w:szCs w:val="30"/>
        </w:rPr>
        <w:t xml:space="preserve">　　5、模板支撑系统安全管理情况。模板支撑系统搭设前材料及基础验收、安全技术交底、模架搭设、搭设后检查验收，使用与检查、混凝土浇筑、现场安全监测、模架拆除以及监督管理等制度执行情况。</w:t>
      </w:r>
    </w:p>
    <w:p w:rsidR="00851792" w:rsidRDefault="00D42268" w:rsidP="001D0179">
      <w:pPr>
        <w:widowControl/>
        <w:spacing w:line="360" w:lineRule="atLeast"/>
        <w:ind w:firstLine="630"/>
        <w:jc w:val="left"/>
        <w:rPr>
          <w:rFonts w:ascii="仿宋_GB2312" w:eastAsia="仿宋_GB2312" w:hAnsi="楷体" w:cs="宋体" w:hint="eastAsia"/>
          <w:color w:val="000000"/>
          <w:kern w:val="0"/>
          <w:sz w:val="30"/>
          <w:szCs w:val="30"/>
        </w:rPr>
      </w:pPr>
      <w:r w:rsidRPr="001D0179">
        <w:rPr>
          <w:rFonts w:ascii="仿宋_GB2312" w:eastAsia="仿宋_GB2312" w:hAnsi="楷体" w:cs="宋体" w:hint="eastAsia"/>
          <w:color w:val="000000"/>
          <w:kern w:val="0"/>
          <w:sz w:val="30"/>
          <w:szCs w:val="30"/>
        </w:rPr>
        <w:t>6、起重机械安全管理情况。建筑起重机械产权备案（注销）、安装（拆卸）告知、安全档案建立、检验检测、安装验收、使用登记、定期检查维护保养等制度执行情况、机械类专职安全生产管理人员配备情况以及企业是否具有相关资质和安全许可证情况。</w:t>
      </w:r>
    </w:p>
    <w:p w:rsidR="001D0179" w:rsidRPr="001D0179" w:rsidRDefault="001D0179" w:rsidP="001D0179">
      <w:pPr>
        <w:widowControl/>
        <w:spacing w:line="360" w:lineRule="atLeast"/>
        <w:ind w:firstLine="630"/>
        <w:jc w:val="left"/>
        <w:rPr>
          <w:rFonts w:ascii="仿宋_GB2312" w:eastAsia="仿宋_GB2312" w:hAnsi="楷体" w:cs="宋体" w:hint="eastAsia"/>
          <w:color w:val="000000"/>
          <w:kern w:val="0"/>
          <w:sz w:val="30"/>
          <w:szCs w:val="30"/>
        </w:rPr>
      </w:pPr>
      <w:r w:rsidRPr="001D0179">
        <w:rPr>
          <w:rFonts w:ascii="仿宋_GB2312" w:eastAsia="仿宋_GB2312" w:hAnsi="楷体" w:cs="宋体" w:hint="eastAsia"/>
          <w:color w:val="000000"/>
          <w:kern w:val="0"/>
          <w:sz w:val="30"/>
          <w:szCs w:val="30"/>
        </w:rPr>
        <w:lastRenderedPageBreak/>
        <w:t>7、</w:t>
      </w:r>
      <w:r w:rsidRPr="001D0179">
        <w:rPr>
          <w:rFonts w:ascii="仿宋_GB2312" w:eastAsia="仿宋_GB2312" w:hAnsi="仿宋" w:hint="eastAsia"/>
          <w:sz w:val="30"/>
          <w:szCs w:val="30"/>
        </w:rPr>
        <w:t>建设工程安全文明施工措施费的使用管理</w:t>
      </w:r>
      <w:r>
        <w:rPr>
          <w:rFonts w:ascii="仿宋_GB2312" w:eastAsia="仿宋_GB2312" w:hAnsi="仿宋" w:hint="eastAsia"/>
          <w:sz w:val="30"/>
          <w:szCs w:val="30"/>
        </w:rPr>
        <w:t>情况</w:t>
      </w:r>
      <w:r w:rsidRPr="001D0179">
        <w:rPr>
          <w:rFonts w:ascii="仿宋_GB2312" w:eastAsia="仿宋_GB2312" w:hAnsi="仿宋" w:hint="eastAsia"/>
          <w:sz w:val="30"/>
          <w:szCs w:val="30"/>
        </w:rPr>
        <w:t>，安全文明措施经费</w:t>
      </w:r>
      <w:r>
        <w:rPr>
          <w:rFonts w:ascii="仿宋_GB2312" w:eastAsia="仿宋_GB2312" w:hAnsi="仿宋" w:hint="eastAsia"/>
          <w:sz w:val="30"/>
          <w:szCs w:val="30"/>
        </w:rPr>
        <w:t>是否</w:t>
      </w:r>
      <w:r w:rsidRPr="001D0179">
        <w:rPr>
          <w:rFonts w:ascii="仿宋_GB2312" w:eastAsia="仿宋_GB2312" w:hAnsi="仿宋" w:hint="eastAsia"/>
          <w:sz w:val="30"/>
          <w:szCs w:val="30"/>
        </w:rPr>
        <w:t>落实到</w:t>
      </w:r>
      <w:r w:rsidRPr="001D0179">
        <w:rPr>
          <w:rFonts w:ascii="仿宋_GB2312" w:eastAsia="仿宋_GB2312" w:hAnsi="楷体" w:cs="宋体" w:hint="eastAsia"/>
          <w:color w:val="000000"/>
          <w:kern w:val="0"/>
          <w:sz w:val="30"/>
          <w:szCs w:val="30"/>
        </w:rPr>
        <w:t>位，足额用于施工安全防护用具及设施的采购和更新、安全施工措施的落实、安全生产条件的改善，做到转款专用</w:t>
      </w:r>
      <w:r>
        <w:rPr>
          <w:rFonts w:ascii="仿宋_GB2312" w:eastAsia="仿宋_GB2312" w:hAnsi="楷体" w:cs="宋体" w:hint="eastAsia"/>
          <w:color w:val="000000"/>
          <w:kern w:val="0"/>
          <w:sz w:val="30"/>
          <w:szCs w:val="30"/>
        </w:rPr>
        <w:t>。</w:t>
      </w:r>
      <w:r w:rsidRPr="001D0179">
        <w:rPr>
          <w:rFonts w:ascii="仿宋_GB2312" w:eastAsia="仿宋_GB2312" w:hAnsi="楷体" w:cs="宋体" w:hint="eastAsia"/>
          <w:color w:val="000000"/>
          <w:kern w:val="0"/>
          <w:sz w:val="30"/>
          <w:szCs w:val="30"/>
        </w:rPr>
        <w:t xml:space="preserve"> </w:t>
      </w:r>
    </w:p>
    <w:p w:rsidR="00DF7C10" w:rsidRPr="001D0179" w:rsidRDefault="006943CB" w:rsidP="001D0179">
      <w:pPr>
        <w:snapToGrid w:val="0"/>
        <w:spacing w:line="360" w:lineRule="auto"/>
        <w:ind w:firstLineChars="200" w:firstLine="602"/>
        <w:rPr>
          <w:rFonts w:ascii="方正小标宋简体" w:eastAsia="方正小标宋简体" w:hAnsi="楷体" w:hint="eastAsia"/>
          <w:b/>
          <w:bCs/>
          <w:sz w:val="30"/>
          <w:szCs w:val="30"/>
        </w:rPr>
      </w:pPr>
      <w:r w:rsidRPr="001D0179">
        <w:rPr>
          <w:rFonts w:ascii="方正小标宋简体" w:eastAsia="方正小标宋简体" w:hAnsi="楷体" w:hint="eastAsia"/>
          <w:b/>
          <w:bCs/>
          <w:sz w:val="30"/>
          <w:szCs w:val="30"/>
        </w:rPr>
        <w:t>三</w:t>
      </w:r>
      <w:r w:rsidR="00DF7C10" w:rsidRPr="001D0179">
        <w:rPr>
          <w:rFonts w:ascii="方正小标宋简体" w:eastAsia="方正小标宋简体" w:hAnsi="楷体" w:hint="eastAsia"/>
          <w:b/>
          <w:bCs/>
          <w:sz w:val="30"/>
          <w:szCs w:val="30"/>
        </w:rPr>
        <w:t>、</w:t>
      </w:r>
      <w:r w:rsidR="00F111A2" w:rsidRPr="001D0179">
        <w:rPr>
          <w:rFonts w:ascii="方正小标宋简体" w:eastAsia="方正小标宋简体" w:hAnsi="楷体" w:hint="eastAsia"/>
          <w:b/>
          <w:bCs/>
          <w:sz w:val="30"/>
          <w:szCs w:val="30"/>
        </w:rPr>
        <w:t>时间安排</w:t>
      </w:r>
      <w:r w:rsidR="00DF7C10" w:rsidRPr="001D0179">
        <w:rPr>
          <w:rFonts w:ascii="方正小标宋简体" w:eastAsia="方正小标宋简体" w:hAnsi="楷体" w:hint="eastAsia"/>
          <w:b/>
          <w:bCs/>
          <w:sz w:val="30"/>
          <w:szCs w:val="30"/>
        </w:rPr>
        <w:t xml:space="preserve"> </w:t>
      </w:r>
    </w:p>
    <w:p w:rsidR="00F3030F" w:rsidRPr="001D0179" w:rsidRDefault="00D71DEE" w:rsidP="001D0179">
      <w:pPr>
        <w:snapToGrid w:val="0"/>
        <w:spacing w:line="360" w:lineRule="auto"/>
        <w:ind w:firstLineChars="200" w:firstLine="600"/>
        <w:rPr>
          <w:rFonts w:ascii="仿宋_GB2312" w:eastAsia="仿宋_GB2312" w:hAnsi="楷体" w:hint="eastAsia"/>
          <w:bCs/>
          <w:color w:val="FF0000"/>
          <w:sz w:val="30"/>
          <w:szCs w:val="30"/>
        </w:rPr>
      </w:pPr>
      <w:r w:rsidRPr="001D0179">
        <w:rPr>
          <w:rFonts w:ascii="仿宋_GB2312" w:eastAsia="仿宋_GB2312" w:hAnsi="楷体" w:hint="eastAsia"/>
          <w:bCs/>
          <w:sz w:val="30"/>
          <w:szCs w:val="30"/>
        </w:rPr>
        <w:t>1</w:t>
      </w:r>
      <w:r w:rsidR="00D73005" w:rsidRPr="001D0179">
        <w:rPr>
          <w:rFonts w:ascii="仿宋_GB2312" w:eastAsia="仿宋_GB2312" w:hAnsi="楷体" w:hint="eastAsia"/>
          <w:bCs/>
          <w:sz w:val="30"/>
          <w:szCs w:val="30"/>
        </w:rPr>
        <w:t>、</w:t>
      </w:r>
      <w:r w:rsidRPr="001D0179">
        <w:rPr>
          <w:rFonts w:ascii="仿宋_GB2312" w:eastAsia="仿宋_GB2312" w:hAnsi="楷体" w:hint="eastAsia"/>
          <w:bCs/>
          <w:sz w:val="30"/>
          <w:szCs w:val="30"/>
        </w:rPr>
        <w:t>自查自纠阶段（即日起至</w:t>
      </w:r>
      <w:r w:rsidR="00546625" w:rsidRPr="001D0179">
        <w:rPr>
          <w:rFonts w:ascii="仿宋_GB2312" w:eastAsia="仿宋_GB2312" w:hAnsi="楷体" w:hint="eastAsia"/>
          <w:bCs/>
          <w:sz w:val="30"/>
          <w:szCs w:val="30"/>
        </w:rPr>
        <w:t>4</w:t>
      </w:r>
      <w:r w:rsidRPr="001D0179">
        <w:rPr>
          <w:rFonts w:ascii="仿宋_GB2312" w:eastAsia="仿宋_GB2312" w:hAnsi="楷体" w:hint="eastAsia"/>
          <w:bCs/>
          <w:sz w:val="30"/>
          <w:szCs w:val="30"/>
        </w:rPr>
        <w:t>月</w:t>
      </w:r>
      <w:r w:rsidR="00676775" w:rsidRPr="001D0179">
        <w:rPr>
          <w:rFonts w:ascii="仿宋_GB2312" w:eastAsia="仿宋_GB2312" w:hAnsi="楷体" w:hint="eastAsia"/>
          <w:bCs/>
          <w:sz w:val="30"/>
          <w:szCs w:val="30"/>
        </w:rPr>
        <w:t>15</w:t>
      </w:r>
      <w:r w:rsidR="00E07D12" w:rsidRPr="001D0179">
        <w:rPr>
          <w:rFonts w:ascii="仿宋_GB2312" w:eastAsia="仿宋_GB2312" w:hAnsi="楷体" w:hint="eastAsia"/>
          <w:bCs/>
          <w:sz w:val="30"/>
          <w:szCs w:val="30"/>
        </w:rPr>
        <w:t>日</w:t>
      </w:r>
      <w:r w:rsidRPr="001D0179">
        <w:rPr>
          <w:rFonts w:ascii="仿宋_GB2312" w:eastAsia="仿宋_GB2312" w:hAnsi="楷体" w:hint="eastAsia"/>
          <w:bCs/>
          <w:sz w:val="30"/>
          <w:szCs w:val="30"/>
        </w:rPr>
        <w:t>）。我区</w:t>
      </w:r>
      <w:r w:rsidR="006A0189" w:rsidRPr="001D0179">
        <w:rPr>
          <w:rFonts w:ascii="仿宋_GB2312" w:eastAsia="仿宋_GB2312" w:hAnsi="楷体" w:hint="eastAsia"/>
          <w:bCs/>
          <w:sz w:val="30"/>
          <w:szCs w:val="30"/>
        </w:rPr>
        <w:t>建设</w:t>
      </w:r>
      <w:r w:rsidR="007836F3" w:rsidRPr="001D0179">
        <w:rPr>
          <w:rFonts w:ascii="仿宋_GB2312" w:eastAsia="仿宋_GB2312" w:hAnsi="楷体" w:hint="eastAsia"/>
          <w:bCs/>
          <w:sz w:val="30"/>
          <w:szCs w:val="30"/>
        </w:rPr>
        <w:t>工地建设、施工、监理单位</w:t>
      </w:r>
      <w:r w:rsidR="00CA6A03" w:rsidRPr="001D0179">
        <w:rPr>
          <w:rFonts w:ascii="仿宋_GB2312" w:eastAsia="仿宋_GB2312" w:hAnsi="楷体" w:hint="eastAsia"/>
          <w:bCs/>
          <w:sz w:val="30"/>
          <w:szCs w:val="30"/>
        </w:rPr>
        <w:t>及各项目部</w:t>
      </w:r>
      <w:r w:rsidRPr="001D0179">
        <w:rPr>
          <w:rFonts w:ascii="仿宋_GB2312" w:eastAsia="仿宋_GB2312" w:hAnsi="楷体" w:hint="eastAsia"/>
          <w:bCs/>
          <w:sz w:val="30"/>
          <w:szCs w:val="30"/>
        </w:rPr>
        <w:t>结合自身实际，</w:t>
      </w:r>
      <w:r w:rsidR="00BB0879" w:rsidRPr="001D0179">
        <w:rPr>
          <w:rFonts w:ascii="仿宋_GB2312" w:eastAsia="仿宋_GB2312" w:hAnsi="楷体" w:hint="eastAsia"/>
          <w:bCs/>
          <w:sz w:val="30"/>
          <w:szCs w:val="30"/>
        </w:rPr>
        <w:t>贯彻执行安全生产法律、法规，严格按照《建筑施工安全检查标准》（JGJ 59</w:t>
      </w:r>
      <w:r w:rsidR="00BB0879" w:rsidRPr="001D0179">
        <w:rPr>
          <w:rFonts w:ascii="仿宋_GB2312" w:eastAsia="仿宋_GB2312" w:hAnsi="楷体" w:hint="eastAsia"/>
          <w:bCs/>
          <w:sz w:val="30"/>
          <w:szCs w:val="30"/>
        </w:rPr>
        <w:fldChar w:fldCharType="begin"/>
      </w:r>
      <w:r w:rsidR="00BB0879" w:rsidRPr="001D0179">
        <w:rPr>
          <w:rFonts w:ascii="仿宋_GB2312" w:eastAsia="仿宋_GB2312" w:hAnsi="楷体" w:hint="eastAsia"/>
          <w:bCs/>
          <w:sz w:val="30"/>
          <w:szCs w:val="30"/>
        </w:rPr>
        <w:instrText>symbol 150 \f "Times New Roman"</w:instrText>
      </w:r>
      <w:r w:rsidR="00BB0879" w:rsidRPr="001D0179">
        <w:rPr>
          <w:rFonts w:ascii="仿宋_GB2312" w:eastAsia="仿宋_GB2312" w:hAnsi="楷体" w:hint="eastAsia"/>
          <w:bCs/>
          <w:sz w:val="30"/>
          <w:szCs w:val="30"/>
        </w:rPr>
        <w:fldChar w:fldCharType="end"/>
      </w:r>
      <w:r w:rsidR="00BB0879" w:rsidRPr="001D0179">
        <w:rPr>
          <w:rFonts w:ascii="仿宋_GB2312" w:eastAsia="仿宋_GB2312" w:hAnsi="楷体" w:hint="eastAsia"/>
          <w:bCs/>
          <w:sz w:val="30"/>
          <w:szCs w:val="30"/>
        </w:rPr>
        <w:t>2011）等法律、法规</w:t>
      </w:r>
      <w:r w:rsidRPr="001D0179">
        <w:rPr>
          <w:rFonts w:ascii="仿宋_GB2312" w:eastAsia="仿宋_GB2312" w:hAnsi="楷体" w:hint="eastAsia"/>
          <w:bCs/>
          <w:sz w:val="30"/>
          <w:szCs w:val="30"/>
        </w:rPr>
        <w:t>立即</w:t>
      </w:r>
      <w:r w:rsidR="007836F3" w:rsidRPr="001D0179">
        <w:rPr>
          <w:rFonts w:ascii="仿宋_GB2312" w:eastAsia="仿宋_GB2312" w:hAnsi="楷体" w:hint="eastAsia"/>
          <w:bCs/>
          <w:sz w:val="30"/>
          <w:szCs w:val="30"/>
        </w:rPr>
        <w:t>组织开展</w:t>
      </w:r>
      <w:r w:rsidR="00546625" w:rsidRPr="001D0179">
        <w:rPr>
          <w:rFonts w:ascii="仿宋_GB2312" w:eastAsia="仿宋_GB2312" w:hAnsi="楷体" w:hint="eastAsia"/>
          <w:bCs/>
          <w:sz w:val="30"/>
          <w:szCs w:val="30"/>
        </w:rPr>
        <w:t>安全生产大检查等自查</w:t>
      </w:r>
      <w:r w:rsidR="007836F3" w:rsidRPr="001D0179">
        <w:rPr>
          <w:rFonts w:ascii="仿宋_GB2312" w:eastAsia="仿宋_GB2312" w:hAnsi="楷体" w:hint="eastAsia"/>
          <w:bCs/>
          <w:sz w:val="30"/>
          <w:szCs w:val="30"/>
        </w:rPr>
        <w:t>工作</w:t>
      </w:r>
      <w:r w:rsidR="0065350A" w:rsidRPr="001D0179">
        <w:rPr>
          <w:rFonts w:ascii="仿宋_GB2312" w:eastAsia="仿宋_GB2312" w:hAnsi="楷体" w:hint="eastAsia"/>
          <w:bCs/>
          <w:sz w:val="30"/>
          <w:szCs w:val="30"/>
        </w:rPr>
        <w:t>，</w:t>
      </w:r>
      <w:r w:rsidR="00676775" w:rsidRPr="001D0179">
        <w:rPr>
          <w:rFonts w:ascii="仿宋_GB2312" w:eastAsia="仿宋_GB2312" w:hAnsi="楷体" w:hint="eastAsia"/>
          <w:bCs/>
          <w:sz w:val="30"/>
          <w:szCs w:val="30"/>
        </w:rPr>
        <w:t>明确整治目标、对象，做到心知肚明。</w:t>
      </w:r>
      <w:r w:rsidR="00676775" w:rsidRPr="005B0B99">
        <w:rPr>
          <w:rFonts w:ascii="仿宋_GB2312" w:eastAsia="仿宋_GB2312" w:hAnsi="楷体" w:hint="eastAsia"/>
          <w:bCs/>
          <w:sz w:val="30"/>
          <w:szCs w:val="30"/>
        </w:rPr>
        <w:t>自查结束后形成自查报告</w:t>
      </w:r>
      <w:r w:rsidR="00BB749B" w:rsidRPr="005B0B99">
        <w:rPr>
          <w:rFonts w:ascii="仿宋_GB2312" w:eastAsia="仿宋_GB2312" w:hAnsi="楷体" w:hint="eastAsia"/>
          <w:bCs/>
          <w:sz w:val="30"/>
          <w:szCs w:val="30"/>
        </w:rPr>
        <w:t>（自查报告需加盖总包单位公章及项目经理签字</w:t>
      </w:r>
      <w:r w:rsidR="005B0B99" w:rsidRPr="005B0B99">
        <w:rPr>
          <w:rFonts w:ascii="仿宋_GB2312" w:eastAsia="仿宋_GB2312" w:hAnsi="楷体" w:hint="eastAsia"/>
          <w:bCs/>
          <w:sz w:val="30"/>
          <w:szCs w:val="30"/>
        </w:rPr>
        <w:t>经监理单位确认后</w:t>
      </w:r>
      <w:r w:rsidR="003E27C8">
        <w:rPr>
          <w:rFonts w:ascii="仿宋_GB2312" w:eastAsia="仿宋_GB2312" w:hAnsi="楷体" w:hint="eastAsia"/>
          <w:bCs/>
          <w:sz w:val="30"/>
          <w:szCs w:val="30"/>
        </w:rPr>
        <w:t>）</w:t>
      </w:r>
      <w:r w:rsidR="00E8653E" w:rsidRPr="001D0179">
        <w:rPr>
          <w:rFonts w:ascii="仿宋_GB2312" w:eastAsia="仿宋_GB2312" w:hAnsi="楷体" w:hint="eastAsia"/>
          <w:bCs/>
          <w:sz w:val="30"/>
          <w:szCs w:val="30"/>
        </w:rPr>
        <w:t>一份留存工地备查，一份</w:t>
      </w:r>
      <w:r w:rsidR="00676775" w:rsidRPr="001D0179">
        <w:rPr>
          <w:rFonts w:ascii="仿宋_GB2312" w:eastAsia="仿宋_GB2312" w:hAnsi="楷体" w:hint="eastAsia"/>
          <w:bCs/>
          <w:sz w:val="30"/>
          <w:szCs w:val="30"/>
        </w:rPr>
        <w:t>上报区安质监站</w:t>
      </w:r>
      <w:r w:rsidR="00E8653E" w:rsidRPr="001D0179">
        <w:rPr>
          <w:rFonts w:ascii="仿宋_GB2312" w:eastAsia="仿宋_GB2312" w:hAnsi="楷体" w:hint="eastAsia"/>
          <w:bCs/>
          <w:sz w:val="30"/>
          <w:szCs w:val="30"/>
        </w:rPr>
        <w:t>。</w:t>
      </w:r>
      <w:r w:rsidR="00676775" w:rsidRPr="001D0179">
        <w:rPr>
          <w:rFonts w:ascii="仿宋_GB2312" w:eastAsia="仿宋_GB2312" w:hAnsi="楷体" w:hint="eastAsia"/>
          <w:bCs/>
          <w:sz w:val="30"/>
          <w:szCs w:val="30"/>
        </w:rPr>
        <w:t>同时上报安全生产承诺（见附件）</w:t>
      </w:r>
      <w:r w:rsidRPr="001D0179">
        <w:rPr>
          <w:rFonts w:ascii="仿宋_GB2312" w:eastAsia="仿宋_GB2312" w:hAnsi="楷体" w:hint="eastAsia"/>
          <w:bCs/>
          <w:sz w:val="30"/>
          <w:szCs w:val="30"/>
        </w:rPr>
        <w:t>。</w:t>
      </w:r>
    </w:p>
    <w:p w:rsidR="00AB516B" w:rsidRPr="001D0179" w:rsidRDefault="00D71DEE" w:rsidP="001D0179">
      <w:pPr>
        <w:snapToGrid w:val="0"/>
        <w:spacing w:line="360" w:lineRule="auto"/>
        <w:ind w:firstLineChars="200" w:firstLine="600"/>
        <w:rPr>
          <w:rFonts w:ascii="仿宋_GB2312" w:eastAsia="仿宋_GB2312" w:hAnsi="楷体" w:hint="eastAsia"/>
          <w:bCs/>
          <w:sz w:val="30"/>
          <w:szCs w:val="30"/>
        </w:rPr>
      </w:pPr>
      <w:r w:rsidRPr="001D0179">
        <w:rPr>
          <w:rFonts w:ascii="仿宋_GB2312" w:eastAsia="仿宋_GB2312" w:hAnsi="楷体" w:hint="eastAsia"/>
          <w:bCs/>
          <w:sz w:val="30"/>
          <w:szCs w:val="30"/>
        </w:rPr>
        <w:t>2</w:t>
      </w:r>
      <w:r w:rsidR="00D73005" w:rsidRPr="001D0179">
        <w:rPr>
          <w:rFonts w:ascii="仿宋_GB2312" w:eastAsia="仿宋_GB2312" w:hAnsi="楷体" w:hint="eastAsia"/>
          <w:bCs/>
          <w:sz w:val="30"/>
          <w:szCs w:val="30"/>
        </w:rPr>
        <w:t>、</w:t>
      </w:r>
      <w:r w:rsidR="00F01767" w:rsidRPr="001D0179">
        <w:rPr>
          <w:rFonts w:ascii="仿宋_GB2312" w:eastAsia="仿宋_GB2312" w:hAnsi="楷体" w:hint="eastAsia"/>
          <w:bCs/>
          <w:sz w:val="30"/>
          <w:szCs w:val="30"/>
        </w:rPr>
        <w:t>集中</w:t>
      </w:r>
      <w:r w:rsidR="00676775" w:rsidRPr="001D0179">
        <w:rPr>
          <w:rFonts w:ascii="仿宋_GB2312" w:eastAsia="仿宋_GB2312" w:hAnsi="楷体" w:hint="eastAsia"/>
          <w:bCs/>
          <w:sz w:val="30"/>
          <w:szCs w:val="30"/>
        </w:rPr>
        <w:t>检查</w:t>
      </w:r>
      <w:r w:rsidR="00F01767" w:rsidRPr="001D0179">
        <w:rPr>
          <w:rFonts w:ascii="仿宋_GB2312" w:eastAsia="仿宋_GB2312" w:hAnsi="楷体" w:hint="eastAsia"/>
          <w:bCs/>
          <w:sz w:val="30"/>
          <w:szCs w:val="30"/>
        </w:rPr>
        <w:t>整治阶段（</w:t>
      </w:r>
      <w:r w:rsidR="00676775" w:rsidRPr="001D0179">
        <w:rPr>
          <w:rFonts w:ascii="仿宋_GB2312" w:eastAsia="仿宋_GB2312" w:hAnsi="楷体" w:hint="eastAsia"/>
          <w:bCs/>
          <w:sz w:val="30"/>
          <w:szCs w:val="30"/>
        </w:rPr>
        <w:t>即</w:t>
      </w:r>
      <w:r w:rsidR="00F01767" w:rsidRPr="001D0179">
        <w:rPr>
          <w:rFonts w:ascii="仿宋_GB2312" w:eastAsia="仿宋_GB2312" w:hAnsi="楷体" w:hint="eastAsia"/>
          <w:bCs/>
          <w:sz w:val="30"/>
          <w:szCs w:val="30"/>
        </w:rPr>
        <w:t>日至</w:t>
      </w:r>
      <w:r w:rsidR="00676775" w:rsidRPr="001D0179">
        <w:rPr>
          <w:rFonts w:ascii="仿宋_GB2312" w:eastAsia="仿宋_GB2312" w:hAnsi="楷体" w:hint="eastAsia"/>
          <w:bCs/>
          <w:sz w:val="30"/>
          <w:szCs w:val="30"/>
        </w:rPr>
        <w:t>4</w:t>
      </w:r>
      <w:r w:rsidR="00F01767" w:rsidRPr="001D0179">
        <w:rPr>
          <w:rFonts w:ascii="仿宋_GB2312" w:eastAsia="仿宋_GB2312" w:hAnsi="楷体" w:hint="eastAsia"/>
          <w:bCs/>
          <w:sz w:val="30"/>
          <w:szCs w:val="30"/>
        </w:rPr>
        <w:t>月底）。</w:t>
      </w:r>
    </w:p>
    <w:p w:rsidR="00F111A2" w:rsidRPr="001D0179" w:rsidRDefault="006943CB" w:rsidP="001D0179">
      <w:pPr>
        <w:snapToGrid w:val="0"/>
        <w:spacing w:line="360" w:lineRule="auto"/>
        <w:ind w:firstLineChars="200" w:firstLine="602"/>
        <w:rPr>
          <w:rFonts w:ascii="方正小标宋简体" w:eastAsia="方正小标宋简体" w:hAnsi="楷体" w:hint="eastAsia"/>
          <w:b/>
          <w:bCs/>
          <w:sz w:val="30"/>
          <w:szCs w:val="30"/>
        </w:rPr>
      </w:pPr>
      <w:r w:rsidRPr="001D0179">
        <w:rPr>
          <w:rFonts w:ascii="方正小标宋简体" w:eastAsia="方正小标宋简体" w:hAnsi="楷体" w:hint="eastAsia"/>
          <w:b/>
          <w:bCs/>
          <w:sz w:val="30"/>
          <w:szCs w:val="30"/>
        </w:rPr>
        <w:t>四</w:t>
      </w:r>
      <w:r w:rsidR="00AF5E6D" w:rsidRPr="001D0179">
        <w:rPr>
          <w:rFonts w:ascii="方正小标宋简体" w:eastAsia="方正小标宋简体" w:hAnsi="楷体" w:hint="eastAsia"/>
          <w:b/>
          <w:bCs/>
          <w:sz w:val="30"/>
          <w:szCs w:val="30"/>
        </w:rPr>
        <w:t>、工作要求</w:t>
      </w:r>
    </w:p>
    <w:p w:rsidR="00B82EED" w:rsidRPr="001D0179" w:rsidRDefault="00B82EED" w:rsidP="00B82EED">
      <w:pPr>
        <w:pStyle w:val="a3"/>
        <w:spacing w:line="432" w:lineRule="auto"/>
        <w:ind w:firstLine="480"/>
        <w:rPr>
          <w:rFonts w:ascii="仿宋_GB2312" w:eastAsia="仿宋_GB2312" w:hAnsi="楷体" w:cs="Times New Roman" w:hint="eastAsia"/>
          <w:bCs/>
          <w:kern w:val="2"/>
          <w:sz w:val="30"/>
          <w:szCs w:val="30"/>
        </w:rPr>
      </w:pPr>
      <w:r w:rsidRPr="001D0179">
        <w:rPr>
          <w:rFonts w:ascii="仿宋_GB2312" w:eastAsia="仿宋_GB2312" w:hAnsi="楷体" w:cs="Times New Roman" w:hint="eastAsia"/>
          <w:bCs/>
          <w:kern w:val="2"/>
          <w:sz w:val="30"/>
          <w:szCs w:val="30"/>
        </w:rPr>
        <w:t>1、要求各项目工地施工单位组织人员，认真开展建设工程安全生产自查自纠工作，要对隐患进行全面排查，不留死角，要坚持边检查边整改，以检查促整改。对检查发现有问题的单位要进行切实而不敷衍的整顿，彻底消除事故隐患。对暂时不能整改的隐患和问题，要制定并落实防范措施，指定专人盯守，限期整改、跟踪落实；监理单位</w:t>
      </w:r>
      <w:r w:rsidR="009403AF" w:rsidRPr="001D0179">
        <w:rPr>
          <w:rFonts w:ascii="仿宋_GB2312" w:eastAsia="仿宋_GB2312" w:hAnsi="楷体" w:cs="Times New Roman" w:hint="eastAsia"/>
          <w:bCs/>
          <w:kern w:val="2"/>
          <w:sz w:val="30"/>
          <w:szCs w:val="30"/>
        </w:rPr>
        <w:t>必须</w:t>
      </w:r>
      <w:r w:rsidRPr="001D0179">
        <w:rPr>
          <w:rFonts w:ascii="仿宋_GB2312" w:eastAsia="仿宋_GB2312" w:hAnsi="楷体" w:cs="Times New Roman" w:hint="eastAsia"/>
          <w:bCs/>
          <w:kern w:val="2"/>
          <w:sz w:val="30"/>
          <w:szCs w:val="30"/>
        </w:rPr>
        <w:t>督促施工单位整改到位。各工地须将自查报告留存工地备查。</w:t>
      </w:r>
    </w:p>
    <w:p w:rsidR="00B82EED" w:rsidRPr="001D0179" w:rsidRDefault="00B82EED" w:rsidP="00B82EED">
      <w:pPr>
        <w:pStyle w:val="a3"/>
        <w:spacing w:line="432" w:lineRule="auto"/>
        <w:ind w:firstLine="480"/>
        <w:rPr>
          <w:rFonts w:ascii="仿宋_GB2312" w:eastAsia="仿宋_GB2312" w:hAnsi="楷体" w:cs="Times New Roman" w:hint="eastAsia"/>
          <w:bCs/>
          <w:kern w:val="2"/>
          <w:sz w:val="30"/>
          <w:szCs w:val="30"/>
        </w:rPr>
      </w:pPr>
      <w:r w:rsidRPr="001D0179">
        <w:rPr>
          <w:rFonts w:ascii="仿宋_GB2312" w:eastAsia="仿宋_GB2312" w:hAnsi="楷体" w:cs="Times New Roman" w:hint="eastAsia"/>
          <w:bCs/>
          <w:kern w:val="2"/>
          <w:sz w:val="30"/>
          <w:szCs w:val="30"/>
        </w:rPr>
        <w:t>2、</w:t>
      </w:r>
      <w:r w:rsidR="009403AF" w:rsidRPr="001D0179">
        <w:rPr>
          <w:rFonts w:ascii="仿宋_GB2312" w:eastAsia="仿宋_GB2312" w:hAnsi="楷体" w:cs="Times New Roman" w:hint="eastAsia"/>
          <w:bCs/>
          <w:kern w:val="2"/>
          <w:sz w:val="30"/>
          <w:szCs w:val="30"/>
        </w:rPr>
        <w:t>检查小组</w:t>
      </w:r>
      <w:r w:rsidRPr="001D0179">
        <w:rPr>
          <w:rFonts w:ascii="仿宋_GB2312" w:eastAsia="仿宋_GB2312" w:hAnsi="楷体" w:cs="Times New Roman" w:hint="eastAsia"/>
          <w:bCs/>
          <w:kern w:val="2"/>
          <w:sz w:val="30"/>
          <w:szCs w:val="30"/>
        </w:rPr>
        <w:t>将在工地自查基础上进行安全生产专项抽查，对在本次检查中存在重大安全隐患的项目、或存在安全隐患屡次进行指出但整改不到位的项目，将按照相关法律、法规实施处罚。</w:t>
      </w:r>
    </w:p>
    <w:p w:rsidR="00B82EED" w:rsidRPr="001D0179" w:rsidRDefault="00B82EED" w:rsidP="00B82EED">
      <w:pPr>
        <w:pStyle w:val="a3"/>
        <w:spacing w:line="432" w:lineRule="auto"/>
        <w:ind w:firstLine="480"/>
        <w:rPr>
          <w:rFonts w:ascii="仿宋_GB2312" w:eastAsia="仿宋_GB2312" w:hAnsi="楷体" w:cs="Times New Roman" w:hint="eastAsia"/>
          <w:bCs/>
          <w:kern w:val="2"/>
          <w:sz w:val="30"/>
          <w:szCs w:val="30"/>
        </w:rPr>
      </w:pPr>
    </w:p>
    <w:p w:rsidR="00257C43" w:rsidRPr="001D0179" w:rsidRDefault="00980E7E" w:rsidP="00B82EED">
      <w:pPr>
        <w:pStyle w:val="a3"/>
        <w:spacing w:line="432" w:lineRule="auto"/>
        <w:ind w:firstLine="480"/>
        <w:jc w:val="right"/>
        <w:rPr>
          <w:rFonts w:ascii="仿宋_GB2312" w:eastAsia="仿宋_GB2312" w:hAnsi="楷体" w:hint="eastAsia"/>
          <w:bCs/>
          <w:sz w:val="30"/>
          <w:szCs w:val="30"/>
        </w:rPr>
      </w:pPr>
      <w:r w:rsidRPr="001D0179">
        <w:rPr>
          <w:rFonts w:ascii="仿宋_GB2312" w:eastAsia="仿宋_GB2312" w:hAnsi="楷体" w:hint="eastAsia"/>
          <w:bCs/>
          <w:sz w:val="30"/>
          <w:szCs w:val="30"/>
        </w:rPr>
        <w:t>青浦区</w:t>
      </w:r>
      <w:r w:rsidR="00CC1215" w:rsidRPr="001D0179">
        <w:rPr>
          <w:rFonts w:ascii="仿宋_GB2312" w:eastAsia="仿宋_GB2312" w:hAnsi="楷体" w:hint="eastAsia"/>
          <w:bCs/>
          <w:sz w:val="30"/>
          <w:szCs w:val="30"/>
        </w:rPr>
        <w:t>建设工程安全质量监督站</w:t>
      </w:r>
    </w:p>
    <w:p w:rsidR="00980E7E" w:rsidRPr="001D0179" w:rsidRDefault="00980E7E" w:rsidP="001D0179">
      <w:pPr>
        <w:snapToGrid w:val="0"/>
        <w:spacing w:line="360" w:lineRule="auto"/>
        <w:ind w:right="450" w:firstLineChars="200" w:firstLine="600"/>
        <w:jc w:val="right"/>
        <w:rPr>
          <w:rFonts w:ascii="仿宋_GB2312" w:eastAsia="仿宋_GB2312" w:hAnsi="楷体" w:hint="eastAsia"/>
          <w:bCs/>
          <w:sz w:val="30"/>
          <w:szCs w:val="30"/>
        </w:rPr>
      </w:pPr>
      <w:r w:rsidRPr="001D0179">
        <w:rPr>
          <w:rFonts w:ascii="仿宋_GB2312" w:eastAsia="仿宋_GB2312" w:hAnsi="楷体" w:hint="eastAsia"/>
          <w:bCs/>
          <w:sz w:val="30"/>
          <w:szCs w:val="30"/>
        </w:rPr>
        <w:t>201</w:t>
      </w:r>
      <w:r w:rsidR="00351EB9" w:rsidRPr="001D0179">
        <w:rPr>
          <w:rFonts w:ascii="仿宋_GB2312" w:eastAsia="仿宋_GB2312" w:hAnsi="楷体" w:hint="eastAsia"/>
          <w:bCs/>
          <w:sz w:val="30"/>
          <w:szCs w:val="30"/>
        </w:rPr>
        <w:t>6</w:t>
      </w:r>
      <w:r w:rsidRPr="001D0179">
        <w:rPr>
          <w:rFonts w:ascii="仿宋_GB2312" w:eastAsia="仿宋_GB2312" w:hAnsi="楷体" w:hint="eastAsia"/>
          <w:bCs/>
          <w:sz w:val="30"/>
          <w:szCs w:val="30"/>
        </w:rPr>
        <w:t>年</w:t>
      </w:r>
      <w:r w:rsidR="00351EB9" w:rsidRPr="001D0179">
        <w:rPr>
          <w:rFonts w:ascii="仿宋_GB2312" w:eastAsia="仿宋_GB2312" w:hAnsi="楷体" w:hint="eastAsia"/>
          <w:bCs/>
          <w:sz w:val="30"/>
          <w:szCs w:val="30"/>
        </w:rPr>
        <w:t>3</w:t>
      </w:r>
      <w:r w:rsidRPr="001D0179">
        <w:rPr>
          <w:rFonts w:ascii="仿宋_GB2312" w:eastAsia="仿宋_GB2312" w:hAnsi="楷体" w:hint="eastAsia"/>
          <w:bCs/>
          <w:sz w:val="30"/>
          <w:szCs w:val="30"/>
        </w:rPr>
        <w:t>月</w:t>
      </w:r>
      <w:r w:rsidR="003A54D2">
        <w:rPr>
          <w:rFonts w:ascii="仿宋_GB2312" w:eastAsia="仿宋_GB2312" w:hAnsi="楷体" w:hint="eastAsia"/>
          <w:bCs/>
          <w:sz w:val="30"/>
          <w:szCs w:val="30"/>
        </w:rPr>
        <w:t>31</w:t>
      </w:r>
      <w:r w:rsidRPr="001D0179">
        <w:rPr>
          <w:rFonts w:ascii="仿宋_GB2312" w:eastAsia="仿宋_GB2312" w:hAnsi="楷体" w:hint="eastAsia"/>
          <w:bCs/>
          <w:sz w:val="30"/>
          <w:szCs w:val="30"/>
        </w:rPr>
        <w:t>日</w:t>
      </w:r>
    </w:p>
    <w:p w:rsidR="001513D7" w:rsidRDefault="001513D7"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851792" w:rsidRPr="001D0179" w:rsidRDefault="00851792" w:rsidP="001D0179">
      <w:pPr>
        <w:snapToGrid w:val="0"/>
        <w:spacing w:line="360" w:lineRule="auto"/>
        <w:ind w:right="450" w:firstLineChars="200" w:firstLine="600"/>
        <w:jc w:val="right"/>
        <w:rPr>
          <w:rFonts w:ascii="仿宋_GB2312" w:eastAsia="仿宋_GB2312" w:hAnsi="楷体" w:hint="eastAsia"/>
          <w:bCs/>
          <w:sz w:val="30"/>
          <w:szCs w:val="30"/>
        </w:rPr>
      </w:pPr>
    </w:p>
    <w:p w:rsidR="00782208" w:rsidRDefault="001513D7" w:rsidP="00B82EED">
      <w:pPr>
        <w:snapToGrid w:val="0"/>
        <w:spacing w:line="360" w:lineRule="auto"/>
        <w:ind w:right="450" w:firstLineChars="200" w:firstLine="640"/>
        <w:jc w:val="left"/>
        <w:rPr>
          <w:rFonts w:ascii="楷体" w:eastAsia="楷体" w:hAnsi="楷体"/>
          <w:bCs/>
          <w:sz w:val="32"/>
          <w:szCs w:val="32"/>
        </w:rPr>
      </w:pPr>
      <w:r w:rsidRPr="008223C3">
        <w:rPr>
          <w:rFonts w:ascii="楷体" w:eastAsia="楷体" w:hAnsi="楷体" w:hint="eastAsia"/>
          <w:bCs/>
          <w:sz w:val="32"/>
          <w:szCs w:val="32"/>
        </w:rPr>
        <w:lastRenderedPageBreak/>
        <w:t>附件：</w:t>
      </w:r>
      <w:r w:rsidR="00B82EED">
        <w:rPr>
          <w:rFonts w:ascii="楷体" w:eastAsia="楷体" w:hAnsi="楷体" w:hint="eastAsia"/>
          <w:bCs/>
          <w:sz w:val="32"/>
          <w:szCs w:val="32"/>
        </w:rPr>
        <w:t xml:space="preserve"> </w:t>
      </w:r>
    </w:p>
    <w:p w:rsidR="00B82EED" w:rsidRPr="00AF099C" w:rsidRDefault="00B82EED" w:rsidP="009403AF">
      <w:pPr>
        <w:spacing w:afterLines="150" w:line="360" w:lineRule="auto"/>
        <w:jc w:val="center"/>
        <w:rPr>
          <w:rFonts w:ascii="仿宋" w:eastAsia="仿宋" w:hAnsi="仿宋"/>
          <w:b/>
          <w:sz w:val="44"/>
          <w:szCs w:val="44"/>
        </w:rPr>
      </w:pPr>
      <w:r w:rsidRPr="00AF099C">
        <w:rPr>
          <w:rFonts w:ascii="仿宋" w:eastAsia="仿宋" w:hAnsi="仿宋" w:hint="eastAsia"/>
          <w:b/>
          <w:sz w:val="44"/>
          <w:szCs w:val="44"/>
        </w:rPr>
        <w:t>青浦区建设工程项目安全文明施工承诺书</w:t>
      </w:r>
    </w:p>
    <w:p w:rsidR="00B82EED" w:rsidRPr="00AF099C" w:rsidRDefault="00B82EED" w:rsidP="00B82EED">
      <w:pPr>
        <w:spacing w:line="480" w:lineRule="exact"/>
        <w:ind w:firstLineChars="171" w:firstLine="479"/>
        <w:rPr>
          <w:rFonts w:ascii="仿宋" w:eastAsia="仿宋" w:hAnsi="仿宋" w:cs="Courier New"/>
          <w:color w:val="000000"/>
          <w:sz w:val="28"/>
          <w:szCs w:val="28"/>
        </w:rPr>
      </w:pPr>
      <w:r w:rsidRPr="00AF099C">
        <w:rPr>
          <w:rFonts w:ascii="仿宋" w:eastAsia="仿宋" w:hAnsi="仿宋" w:cs="Courier New" w:hint="eastAsia"/>
          <w:color w:val="000000"/>
          <w:sz w:val="28"/>
          <w:szCs w:val="28"/>
        </w:rPr>
        <w:t>项目名称：</w:t>
      </w:r>
      <w:r w:rsidRPr="00AF099C">
        <w:rPr>
          <w:rFonts w:ascii="仿宋" w:eastAsia="仿宋" w:hAnsi="仿宋" w:cs="Courier New" w:hint="eastAsia"/>
          <w:color w:val="000000"/>
          <w:sz w:val="28"/>
          <w:szCs w:val="28"/>
          <w:u w:val="single"/>
        </w:rPr>
        <w:t xml:space="preserve">                                        </w:t>
      </w:r>
    </w:p>
    <w:p w:rsidR="00B82EED" w:rsidRPr="00AF099C" w:rsidRDefault="00B82EED" w:rsidP="00B82EED">
      <w:pPr>
        <w:spacing w:line="480" w:lineRule="exact"/>
        <w:ind w:firstLineChars="171" w:firstLine="479"/>
        <w:rPr>
          <w:rFonts w:ascii="仿宋" w:eastAsia="仿宋" w:hAnsi="仿宋" w:cs="Courier New"/>
          <w:color w:val="000000"/>
          <w:sz w:val="28"/>
          <w:szCs w:val="28"/>
          <w:u w:val="single"/>
        </w:rPr>
      </w:pPr>
      <w:r w:rsidRPr="00AF099C">
        <w:rPr>
          <w:rFonts w:ascii="仿宋" w:eastAsia="仿宋" w:hAnsi="仿宋" w:cs="Courier New" w:hint="eastAsia"/>
          <w:color w:val="000000"/>
          <w:sz w:val="28"/>
          <w:szCs w:val="28"/>
        </w:rPr>
        <w:t>建设单位：</w:t>
      </w:r>
      <w:r w:rsidRPr="00AF099C">
        <w:rPr>
          <w:rFonts w:ascii="仿宋" w:eastAsia="仿宋" w:hAnsi="仿宋" w:cs="Courier New" w:hint="eastAsia"/>
          <w:color w:val="000000"/>
          <w:sz w:val="28"/>
          <w:szCs w:val="28"/>
          <w:u w:val="single"/>
        </w:rPr>
        <w:t xml:space="preserve">                                        </w:t>
      </w:r>
    </w:p>
    <w:p w:rsidR="00B82EED" w:rsidRPr="00AF099C" w:rsidRDefault="00B82EED" w:rsidP="00B82EED">
      <w:pPr>
        <w:spacing w:line="480" w:lineRule="exact"/>
        <w:ind w:firstLineChars="171" w:firstLine="479"/>
        <w:rPr>
          <w:rFonts w:ascii="仿宋" w:eastAsia="仿宋" w:hAnsi="仿宋" w:cs="Courier New"/>
          <w:color w:val="000000"/>
          <w:sz w:val="28"/>
          <w:szCs w:val="28"/>
          <w:u w:val="single"/>
        </w:rPr>
      </w:pPr>
      <w:r w:rsidRPr="00AF099C">
        <w:rPr>
          <w:rFonts w:ascii="仿宋" w:eastAsia="仿宋" w:hAnsi="仿宋" w:cs="Courier New" w:hint="eastAsia"/>
          <w:color w:val="000000"/>
          <w:sz w:val="28"/>
          <w:szCs w:val="28"/>
        </w:rPr>
        <w:t>总包单位：</w:t>
      </w:r>
      <w:r w:rsidRPr="00AF099C">
        <w:rPr>
          <w:rFonts w:ascii="仿宋" w:eastAsia="仿宋" w:hAnsi="仿宋" w:cs="Courier New" w:hint="eastAsia"/>
          <w:color w:val="000000"/>
          <w:sz w:val="28"/>
          <w:szCs w:val="28"/>
          <w:u w:val="single"/>
        </w:rPr>
        <w:t xml:space="preserve">                                        </w:t>
      </w:r>
    </w:p>
    <w:p w:rsidR="00B82EED" w:rsidRPr="00AF099C" w:rsidRDefault="00B82EED" w:rsidP="00B82EED">
      <w:pPr>
        <w:spacing w:line="480" w:lineRule="exact"/>
        <w:ind w:firstLineChars="171" w:firstLine="479"/>
        <w:rPr>
          <w:rFonts w:ascii="仿宋" w:eastAsia="仿宋" w:hAnsi="仿宋" w:cs="Courier New"/>
          <w:color w:val="000000"/>
          <w:sz w:val="28"/>
          <w:szCs w:val="28"/>
          <w:u w:val="single"/>
        </w:rPr>
      </w:pPr>
      <w:r w:rsidRPr="00AF099C">
        <w:rPr>
          <w:rFonts w:ascii="仿宋" w:eastAsia="仿宋" w:hAnsi="仿宋" w:cs="Courier New" w:hint="eastAsia"/>
          <w:color w:val="000000"/>
          <w:sz w:val="28"/>
          <w:szCs w:val="28"/>
        </w:rPr>
        <w:t>监理单位：</w:t>
      </w:r>
      <w:r w:rsidRPr="00AF099C">
        <w:rPr>
          <w:rFonts w:ascii="仿宋" w:eastAsia="仿宋" w:hAnsi="仿宋" w:cs="Courier New" w:hint="eastAsia"/>
          <w:color w:val="000000"/>
          <w:sz w:val="28"/>
          <w:szCs w:val="28"/>
          <w:u w:val="single"/>
        </w:rPr>
        <w:t xml:space="preserve">                                        </w:t>
      </w:r>
    </w:p>
    <w:p w:rsidR="00B82EED" w:rsidRPr="00AF099C" w:rsidRDefault="00B82EED" w:rsidP="009403AF">
      <w:pPr>
        <w:spacing w:beforeLines="100" w:line="480" w:lineRule="exact"/>
        <w:ind w:firstLineChars="200" w:firstLine="560"/>
        <w:rPr>
          <w:rFonts w:ascii="仿宋" w:eastAsia="仿宋" w:hAnsi="仿宋"/>
          <w:sz w:val="28"/>
          <w:szCs w:val="28"/>
        </w:rPr>
      </w:pPr>
      <w:r w:rsidRPr="00AF099C">
        <w:rPr>
          <w:rFonts w:ascii="仿宋" w:eastAsia="仿宋" w:hAnsi="仿宋" w:hint="eastAsia"/>
          <w:sz w:val="28"/>
          <w:szCs w:val="28"/>
        </w:rPr>
        <w:t>为切实做好建设项目安全生产、文明施工工作，本项目向区建筑行业行政主管部门郑重</w:t>
      </w:r>
      <w:r w:rsidR="00BB0879">
        <w:rPr>
          <w:rFonts w:ascii="仿宋" w:eastAsia="仿宋" w:hAnsi="仿宋" w:hint="eastAsia"/>
          <w:sz w:val="28"/>
          <w:szCs w:val="28"/>
        </w:rPr>
        <w:t>作</w:t>
      </w:r>
      <w:r w:rsidRPr="00AF099C">
        <w:rPr>
          <w:rFonts w:ascii="仿宋" w:eastAsia="仿宋" w:hAnsi="仿宋" w:hint="eastAsia"/>
          <w:sz w:val="28"/>
          <w:szCs w:val="28"/>
        </w:rPr>
        <w:t>出以下承诺：</w:t>
      </w:r>
      <w:r w:rsidRPr="00AF099C">
        <w:rPr>
          <w:rFonts w:ascii="新宋体" w:eastAsia="仿宋" w:hAnsi="新宋体" w:hint="eastAsia"/>
          <w:sz w:val="28"/>
          <w:szCs w:val="28"/>
        </w:rPr>
        <w:t> </w:t>
      </w:r>
    </w:p>
    <w:p w:rsidR="00B82EED" w:rsidRPr="00AF099C" w:rsidRDefault="00B82EED" w:rsidP="00B82EED">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（一）认真贯彻执行《建筑法》、《安全生产法》、《建设工程安全生产管理条例》等安全生产法律法规，坚持“安全第一、预防为主”的方针，建立健全各项管理制度，依法加强安全生产工作。</w:t>
      </w:r>
    </w:p>
    <w:p w:rsidR="00B82EED" w:rsidRPr="00AF099C" w:rsidRDefault="00B82EED" w:rsidP="00B82EED">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（二）建立健全安全管理专职机构，</w:t>
      </w:r>
      <w:r w:rsidR="00BB0879">
        <w:rPr>
          <w:rFonts w:ascii="仿宋" w:eastAsia="仿宋" w:hAnsi="仿宋" w:hint="eastAsia"/>
          <w:sz w:val="28"/>
          <w:szCs w:val="28"/>
        </w:rPr>
        <w:t>按规定</w:t>
      </w:r>
      <w:r w:rsidRPr="00AF099C">
        <w:rPr>
          <w:rFonts w:ascii="仿宋" w:eastAsia="仿宋" w:hAnsi="仿宋" w:hint="eastAsia"/>
          <w:sz w:val="28"/>
          <w:szCs w:val="28"/>
        </w:rPr>
        <w:t>配备与工程项目相适应的管理人员、专职安全员和办公设施，制定各级安全生产责任制，明确责任目标并层层分解落实。执行建筑施工企业负责人现场带班检查工作制度、项目</w:t>
      </w:r>
      <w:r w:rsidR="00BB0879">
        <w:rPr>
          <w:rFonts w:ascii="仿宋" w:eastAsia="仿宋" w:hAnsi="仿宋" w:hint="eastAsia"/>
          <w:sz w:val="28"/>
          <w:szCs w:val="28"/>
        </w:rPr>
        <w:t>经理</w:t>
      </w:r>
      <w:r w:rsidRPr="00AF099C">
        <w:rPr>
          <w:rFonts w:ascii="仿宋" w:eastAsia="仿宋" w:hAnsi="仿宋" w:hint="eastAsia"/>
          <w:sz w:val="28"/>
          <w:szCs w:val="28"/>
        </w:rPr>
        <w:t>带班生产制度，确保信息畅通、项目</w:t>
      </w:r>
      <w:r w:rsidR="00BB0879">
        <w:rPr>
          <w:rFonts w:ascii="仿宋" w:eastAsia="仿宋" w:hAnsi="仿宋" w:hint="eastAsia"/>
          <w:sz w:val="28"/>
          <w:szCs w:val="28"/>
        </w:rPr>
        <w:t>经理</w:t>
      </w:r>
      <w:r w:rsidRPr="00AF099C">
        <w:rPr>
          <w:rFonts w:ascii="仿宋" w:eastAsia="仿宋" w:hAnsi="仿宋" w:hint="eastAsia"/>
          <w:sz w:val="28"/>
          <w:szCs w:val="28"/>
        </w:rPr>
        <w:t>及专职安全员不擅自脱岗。</w:t>
      </w:r>
    </w:p>
    <w:p w:rsidR="00B82EED" w:rsidRPr="00AF099C" w:rsidRDefault="00B82EED" w:rsidP="00B82EED">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（三）加强安全教育培训，切实提高施工管理人员和作业人员的安全意识和安全素质，特种作业人员均做到100%持有效证上岗；所有作业人员均经“三级”安全教育培训并考核合格后上岗。</w:t>
      </w:r>
    </w:p>
    <w:p w:rsidR="00B82EED" w:rsidRPr="00AF099C" w:rsidRDefault="00B82EED" w:rsidP="00B82EED">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（四）加强建设工程安全文明施工措施费的使用管理，安全文明措施经费落实到位，足额用于施工安全防护用具及设施的采购和更新、安全施工措施的落实、安全生产条件的改善，</w:t>
      </w:r>
      <w:r w:rsidR="00BB0879">
        <w:rPr>
          <w:rFonts w:ascii="仿宋" w:eastAsia="仿宋" w:hAnsi="仿宋" w:hint="eastAsia"/>
          <w:sz w:val="28"/>
          <w:szCs w:val="28"/>
        </w:rPr>
        <w:t>做到转款专用</w:t>
      </w:r>
      <w:r w:rsidRPr="00AF099C">
        <w:rPr>
          <w:rFonts w:ascii="仿宋" w:eastAsia="仿宋" w:hAnsi="仿宋" w:hint="eastAsia"/>
          <w:sz w:val="28"/>
          <w:szCs w:val="28"/>
        </w:rPr>
        <w:t>；按照上海市建设工程规范《文明施工规范》（</w:t>
      </w:r>
      <w:r w:rsidRPr="00AF099C">
        <w:rPr>
          <w:rFonts w:ascii="仿宋" w:eastAsia="仿宋" w:hAnsi="仿宋"/>
          <w:sz w:val="28"/>
          <w:szCs w:val="28"/>
        </w:rPr>
        <w:t>DGJ08-2102-2012</w:t>
      </w:r>
      <w:r w:rsidRPr="00AF099C">
        <w:rPr>
          <w:rFonts w:ascii="仿宋" w:eastAsia="仿宋" w:hAnsi="仿宋" w:hint="eastAsia"/>
          <w:sz w:val="28"/>
          <w:szCs w:val="28"/>
        </w:rPr>
        <w:t>）切实做好建筑工地安全生产文明施工管理。</w:t>
      </w:r>
    </w:p>
    <w:p w:rsidR="00B82EED" w:rsidRPr="00AF099C" w:rsidRDefault="00B82EED" w:rsidP="00B82EED">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（五）严格贯彻执行安全生产法律、法规，严格按照《建筑施工安全检查标准》（</w:t>
      </w:r>
      <w:r w:rsidRPr="00AF099C">
        <w:rPr>
          <w:rFonts w:ascii="仿宋" w:eastAsia="仿宋" w:hAnsi="仿宋"/>
          <w:sz w:val="28"/>
          <w:szCs w:val="28"/>
        </w:rPr>
        <w:t>JGJ 59</w:t>
      </w:r>
      <w:r w:rsidR="00A9117C" w:rsidRPr="00AF099C">
        <w:rPr>
          <w:rFonts w:ascii="仿宋" w:eastAsia="仿宋" w:hAnsi="仿宋"/>
          <w:sz w:val="28"/>
          <w:szCs w:val="28"/>
        </w:rPr>
        <w:fldChar w:fldCharType="begin"/>
      </w:r>
      <w:r w:rsidRPr="00AF099C">
        <w:rPr>
          <w:rFonts w:ascii="仿宋" w:eastAsia="仿宋" w:hAnsi="仿宋"/>
          <w:sz w:val="28"/>
          <w:szCs w:val="28"/>
        </w:rPr>
        <w:instrText>symbol 150 \f "Times New Roman"</w:instrText>
      </w:r>
      <w:r w:rsidR="00A9117C" w:rsidRPr="00AF099C">
        <w:rPr>
          <w:rFonts w:ascii="仿宋" w:eastAsia="仿宋" w:hAnsi="仿宋"/>
          <w:sz w:val="28"/>
          <w:szCs w:val="28"/>
        </w:rPr>
        <w:fldChar w:fldCharType="end"/>
      </w:r>
      <w:r w:rsidRPr="00AF099C">
        <w:rPr>
          <w:rFonts w:ascii="仿宋" w:eastAsia="仿宋" w:hAnsi="仿宋" w:hint="eastAsia"/>
          <w:sz w:val="28"/>
          <w:szCs w:val="28"/>
        </w:rPr>
        <w:t>2011）的要求加强内部安全管理，落实各项安全防护措施。施工现场达到“上海市建筑施工安全生产标准化工地”的要求，严格检查及时消除安全隐患，严肃查处违法违规行为，杜绝违章指挥、违规操作、野蛮施工，杜绝伤亡事故。</w:t>
      </w:r>
    </w:p>
    <w:p w:rsidR="00B82EED" w:rsidRPr="00AF099C" w:rsidRDefault="00B82EED" w:rsidP="00B82EED">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lastRenderedPageBreak/>
        <w:t>（六）贯彻落实工程建设安全生产强制性标准条文，严格并全面落实经审批的施工组织设计和专项施工方案及其安全技术措施，并按规定做好安全技术交底工作，审批和技术交底程序和内容规范，签字真实有效。</w:t>
      </w:r>
    </w:p>
    <w:p w:rsidR="00B82EED" w:rsidRPr="00AF099C" w:rsidRDefault="00B82EED" w:rsidP="00B82EED">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七）落实重特大事故应急救援预案制度。制定本项目建筑工程事故应急救援预案，并组织演练，提高应急救援能力。发生生产安全事故，将按照事故管理规定及时上报建设行政主管部门、地方安全生产监管部门等有关部门，并积极配合做好事故调查处理工作，决不瞒报或拖延报告。</w:t>
      </w:r>
    </w:p>
    <w:p w:rsidR="00B82EED" w:rsidRPr="00AF099C" w:rsidRDefault="00B82EED" w:rsidP="00B82EED">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（八）接受建设行政主管部门及社会相关方的监督，认真</w:t>
      </w:r>
      <w:r w:rsidR="00D030EB">
        <w:rPr>
          <w:rFonts w:ascii="仿宋" w:eastAsia="仿宋" w:hAnsi="仿宋" w:hint="eastAsia"/>
          <w:sz w:val="28"/>
          <w:szCs w:val="28"/>
        </w:rPr>
        <w:t>落实</w:t>
      </w:r>
      <w:r w:rsidRPr="00AF099C">
        <w:rPr>
          <w:rFonts w:ascii="仿宋" w:eastAsia="仿宋" w:hAnsi="仿宋" w:hint="eastAsia"/>
          <w:sz w:val="28"/>
          <w:szCs w:val="28"/>
        </w:rPr>
        <w:t>所提出的指令或意见、建议，及时消除各类隐患。</w:t>
      </w:r>
    </w:p>
    <w:p w:rsidR="00B82EED" w:rsidRPr="00AF099C" w:rsidRDefault="00B82EED" w:rsidP="00B82EED">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（九）如有未尽事宜，</w:t>
      </w:r>
      <w:r w:rsidR="00D030EB">
        <w:rPr>
          <w:rFonts w:ascii="仿宋" w:eastAsia="仿宋" w:hAnsi="仿宋" w:hint="eastAsia"/>
          <w:sz w:val="28"/>
          <w:szCs w:val="28"/>
        </w:rPr>
        <w:t>按</w:t>
      </w:r>
      <w:r w:rsidRPr="00AF099C">
        <w:rPr>
          <w:rFonts w:ascii="仿宋" w:eastAsia="仿宋" w:hAnsi="仿宋" w:hint="eastAsia"/>
          <w:sz w:val="28"/>
          <w:szCs w:val="28"/>
        </w:rPr>
        <w:t>照国家法律法规的有关条款执行。</w:t>
      </w:r>
    </w:p>
    <w:p w:rsidR="00B82EED" w:rsidRPr="00AF099C" w:rsidRDefault="00B82EED" w:rsidP="009403AF">
      <w:pPr>
        <w:spacing w:beforeLines="100" w:line="480" w:lineRule="exact"/>
        <w:ind w:firstLineChars="200" w:firstLine="560"/>
        <w:rPr>
          <w:rFonts w:ascii="仿宋" w:eastAsia="仿宋" w:hAnsi="仿宋"/>
          <w:sz w:val="28"/>
          <w:szCs w:val="28"/>
        </w:rPr>
      </w:pPr>
      <w:r w:rsidRPr="00AF099C">
        <w:rPr>
          <w:rFonts w:ascii="仿宋" w:eastAsia="仿宋" w:hAnsi="仿宋" w:hint="eastAsia"/>
          <w:sz w:val="28"/>
          <w:szCs w:val="28"/>
        </w:rPr>
        <w:t>本项目将采取一切有效措施，保证完成以上承诺</w:t>
      </w:r>
      <w:r>
        <w:rPr>
          <w:rFonts w:ascii="仿宋" w:eastAsia="仿宋" w:hAnsi="仿宋" w:hint="eastAsia"/>
          <w:sz w:val="28"/>
          <w:szCs w:val="28"/>
        </w:rPr>
        <w:t>，杜绝伤亡事故</w:t>
      </w:r>
      <w:r w:rsidRPr="00AF099C">
        <w:rPr>
          <w:rFonts w:ascii="仿宋" w:eastAsia="仿宋" w:hAnsi="仿宋" w:hint="eastAsia"/>
          <w:sz w:val="28"/>
          <w:szCs w:val="28"/>
        </w:rPr>
        <w:t>。如有违反，自愿承担相应的法律责任并承担由此带来的一切经济损失。</w:t>
      </w:r>
    </w:p>
    <w:p w:rsidR="00B82EED" w:rsidRDefault="00B82EED" w:rsidP="00B82EED">
      <w:pPr>
        <w:spacing w:line="360" w:lineRule="auto"/>
        <w:ind w:firstLine="420"/>
        <w:rPr>
          <w:rFonts w:ascii="仿宋" w:eastAsia="仿宋" w:hAnsi="仿宋"/>
          <w:sz w:val="28"/>
          <w:szCs w:val="28"/>
        </w:rPr>
      </w:pPr>
    </w:p>
    <w:p w:rsidR="00B82EED" w:rsidRPr="00AF099C" w:rsidRDefault="00B82EED" w:rsidP="00B82EED">
      <w:pPr>
        <w:spacing w:line="360" w:lineRule="auto"/>
        <w:ind w:firstLine="420"/>
        <w:rPr>
          <w:rFonts w:ascii="仿宋" w:eastAsia="仿宋" w:hAnsi="仿宋"/>
          <w:sz w:val="28"/>
          <w:szCs w:val="28"/>
        </w:rPr>
      </w:pPr>
    </w:p>
    <w:p w:rsidR="00B82EED" w:rsidRPr="00AF099C" w:rsidRDefault="00B82EED" w:rsidP="00B82EED">
      <w:pPr>
        <w:spacing w:line="360" w:lineRule="auto"/>
        <w:ind w:firstLineChars="200" w:firstLine="560"/>
        <w:rPr>
          <w:rFonts w:ascii="仿宋" w:eastAsia="仿宋" w:hAnsi="仿宋"/>
          <w:sz w:val="28"/>
          <w:szCs w:val="28"/>
        </w:rPr>
      </w:pPr>
      <w:r w:rsidRPr="00AF099C">
        <w:rPr>
          <w:rFonts w:ascii="仿宋" w:eastAsia="仿宋" w:hAnsi="仿宋" w:hint="eastAsia"/>
          <w:sz w:val="28"/>
          <w:szCs w:val="28"/>
        </w:rPr>
        <w:t>施工</w:t>
      </w:r>
      <w:r>
        <w:rPr>
          <w:rFonts w:ascii="仿宋" w:eastAsia="仿宋" w:hAnsi="仿宋" w:hint="eastAsia"/>
          <w:sz w:val="28"/>
          <w:szCs w:val="28"/>
        </w:rPr>
        <w:t>总包</w:t>
      </w:r>
      <w:r w:rsidRPr="00AF099C">
        <w:rPr>
          <w:rFonts w:ascii="仿宋" w:eastAsia="仿宋" w:hAnsi="仿宋" w:hint="eastAsia"/>
          <w:sz w:val="28"/>
          <w:szCs w:val="28"/>
        </w:rPr>
        <w:t>单位</w:t>
      </w:r>
      <w:r>
        <w:rPr>
          <w:rFonts w:ascii="仿宋" w:eastAsia="仿宋" w:hAnsi="仿宋" w:hint="eastAsia"/>
          <w:sz w:val="28"/>
          <w:szCs w:val="28"/>
        </w:rPr>
        <w:t>（</w:t>
      </w:r>
      <w:r w:rsidRPr="00AF099C">
        <w:rPr>
          <w:rFonts w:ascii="仿宋" w:eastAsia="仿宋" w:hAnsi="仿宋" w:hint="eastAsia"/>
          <w:sz w:val="28"/>
          <w:szCs w:val="28"/>
        </w:rPr>
        <w:t>公章</w:t>
      </w:r>
      <w:r>
        <w:rPr>
          <w:rFonts w:ascii="仿宋" w:eastAsia="仿宋" w:hAnsi="仿宋" w:hint="eastAsia"/>
          <w:sz w:val="28"/>
          <w:szCs w:val="28"/>
        </w:rPr>
        <w:t>）</w:t>
      </w:r>
      <w:r w:rsidRPr="00AF099C">
        <w:rPr>
          <w:rFonts w:ascii="仿宋" w:eastAsia="仿宋" w:hAnsi="仿宋" w:hint="eastAsia"/>
          <w:sz w:val="28"/>
          <w:szCs w:val="28"/>
        </w:rPr>
        <w:t>：</w:t>
      </w:r>
      <w:r>
        <w:rPr>
          <w:rFonts w:ascii="仿宋" w:eastAsia="仿宋" w:hAnsi="仿宋" w:hint="eastAsia"/>
          <w:sz w:val="28"/>
          <w:szCs w:val="28"/>
        </w:rPr>
        <w:t xml:space="preserve">   </w:t>
      </w:r>
      <w:r w:rsidR="00BB7AFF">
        <w:rPr>
          <w:rFonts w:ascii="仿宋" w:eastAsia="仿宋" w:hAnsi="仿宋" w:hint="eastAsia"/>
          <w:sz w:val="28"/>
          <w:szCs w:val="28"/>
        </w:rPr>
        <w:t xml:space="preserve">   </w:t>
      </w:r>
      <w:r>
        <w:rPr>
          <w:rFonts w:ascii="仿宋" w:eastAsia="仿宋" w:hAnsi="仿宋" w:hint="eastAsia"/>
          <w:sz w:val="28"/>
          <w:szCs w:val="28"/>
        </w:rPr>
        <w:t xml:space="preserve">     法定代表人（签字）：</w:t>
      </w:r>
    </w:p>
    <w:p w:rsidR="00B82EED" w:rsidRPr="00AF099C" w:rsidRDefault="00B82EED" w:rsidP="00B82EED">
      <w:pPr>
        <w:spacing w:line="360" w:lineRule="auto"/>
        <w:ind w:firstLine="420"/>
        <w:rPr>
          <w:rFonts w:ascii="仿宋" w:eastAsia="仿宋" w:hAnsi="仿宋"/>
          <w:sz w:val="28"/>
          <w:szCs w:val="28"/>
        </w:rPr>
      </w:pPr>
    </w:p>
    <w:p w:rsidR="00B82EED" w:rsidRPr="00AF099C" w:rsidRDefault="00B82EED" w:rsidP="00B82EED">
      <w:pPr>
        <w:spacing w:line="560" w:lineRule="exact"/>
        <w:ind w:leftChars="207" w:left="435" w:firstLineChars="50" w:firstLine="140"/>
        <w:rPr>
          <w:rFonts w:ascii="仿宋" w:eastAsia="仿宋" w:hAnsi="仿宋"/>
          <w:sz w:val="28"/>
          <w:szCs w:val="28"/>
        </w:rPr>
      </w:pPr>
      <w:r w:rsidRPr="00AF099C">
        <w:rPr>
          <w:rFonts w:ascii="仿宋" w:eastAsia="仿宋" w:hAnsi="仿宋" w:hint="eastAsia"/>
          <w:sz w:val="28"/>
          <w:szCs w:val="28"/>
        </w:rPr>
        <w:t xml:space="preserve">项目经理（签字）：          </w:t>
      </w:r>
    </w:p>
    <w:p w:rsidR="00B82EED" w:rsidRPr="00AF099C" w:rsidRDefault="00B82EED" w:rsidP="00B82EED">
      <w:pPr>
        <w:spacing w:line="560" w:lineRule="exact"/>
        <w:rPr>
          <w:rFonts w:ascii="仿宋" w:eastAsia="仿宋" w:hAnsi="仿宋"/>
          <w:sz w:val="28"/>
          <w:szCs w:val="28"/>
        </w:rPr>
      </w:pPr>
      <w:r w:rsidRPr="00AF099C">
        <w:rPr>
          <w:rFonts w:ascii="仿宋" w:eastAsia="仿宋" w:hAnsi="仿宋" w:hint="eastAsia"/>
          <w:sz w:val="28"/>
          <w:szCs w:val="28"/>
        </w:rPr>
        <w:t xml:space="preserve">                        </w:t>
      </w:r>
      <w:r>
        <w:rPr>
          <w:rFonts w:ascii="仿宋" w:eastAsia="仿宋" w:hAnsi="仿宋" w:hint="eastAsia"/>
          <w:sz w:val="28"/>
          <w:szCs w:val="28"/>
        </w:rPr>
        <w:t xml:space="preserve">               </w:t>
      </w:r>
    </w:p>
    <w:p w:rsidR="00B82EED" w:rsidRPr="00AF099C" w:rsidRDefault="00B82EED" w:rsidP="00B82EED">
      <w:pPr>
        <w:spacing w:line="560" w:lineRule="exact"/>
        <w:ind w:firstLineChars="850" w:firstLine="2380"/>
        <w:rPr>
          <w:rFonts w:ascii="仿宋" w:eastAsia="仿宋" w:hAnsi="仿宋"/>
          <w:sz w:val="28"/>
          <w:szCs w:val="28"/>
        </w:rPr>
      </w:pPr>
      <w:r w:rsidRPr="00AF099C">
        <w:rPr>
          <w:rFonts w:ascii="仿宋" w:eastAsia="仿宋" w:hAnsi="仿宋" w:hint="eastAsia"/>
          <w:sz w:val="28"/>
          <w:szCs w:val="28"/>
        </w:rPr>
        <w:t xml:space="preserve">       </w:t>
      </w:r>
      <w:r>
        <w:rPr>
          <w:rFonts w:ascii="仿宋" w:eastAsia="仿宋" w:hAnsi="仿宋" w:hint="eastAsia"/>
          <w:sz w:val="28"/>
          <w:szCs w:val="28"/>
        </w:rPr>
        <w:t xml:space="preserve">                  </w:t>
      </w:r>
      <w:r w:rsidRPr="00AF099C">
        <w:rPr>
          <w:rFonts w:ascii="仿宋" w:eastAsia="仿宋" w:hAnsi="仿宋" w:hint="eastAsia"/>
          <w:sz w:val="28"/>
          <w:szCs w:val="28"/>
        </w:rPr>
        <w:t xml:space="preserve">  年     月    日</w:t>
      </w:r>
    </w:p>
    <w:p w:rsidR="00B82EED" w:rsidRPr="00AF099C" w:rsidRDefault="00B82EED" w:rsidP="00B82EED">
      <w:pPr>
        <w:spacing w:line="360" w:lineRule="auto"/>
        <w:ind w:left="435"/>
        <w:rPr>
          <w:rFonts w:ascii="仿宋" w:eastAsia="仿宋" w:hAnsi="仿宋"/>
          <w:sz w:val="28"/>
          <w:szCs w:val="28"/>
        </w:rPr>
      </w:pPr>
      <w:r w:rsidRPr="00AF099C">
        <w:rPr>
          <w:rFonts w:ascii="仿宋" w:eastAsia="仿宋" w:hAnsi="仿宋" w:hint="eastAsia"/>
          <w:sz w:val="28"/>
          <w:szCs w:val="28"/>
        </w:rPr>
        <w:t xml:space="preserve">      </w:t>
      </w:r>
    </w:p>
    <w:p w:rsidR="00B82EED" w:rsidRPr="00AF099C" w:rsidRDefault="00B82EED" w:rsidP="00B82EED">
      <w:pPr>
        <w:spacing w:line="360" w:lineRule="auto"/>
        <w:ind w:firstLineChars="200" w:firstLine="560"/>
        <w:rPr>
          <w:rFonts w:ascii="仿宋" w:eastAsia="仿宋" w:hAnsi="仿宋"/>
          <w:sz w:val="28"/>
          <w:szCs w:val="28"/>
        </w:rPr>
      </w:pPr>
    </w:p>
    <w:p w:rsidR="00B82EED" w:rsidRPr="00AF099C" w:rsidRDefault="00B82EED" w:rsidP="00B82EED">
      <w:pPr>
        <w:spacing w:line="360" w:lineRule="auto"/>
        <w:jc w:val="center"/>
        <w:rPr>
          <w:rFonts w:ascii="仿宋" w:eastAsia="仿宋" w:hAnsi="仿宋"/>
          <w:sz w:val="28"/>
          <w:szCs w:val="28"/>
        </w:rPr>
      </w:pPr>
      <w:r w:rsidRPr="00AF099C">
        <w:rPr>
          <w:rFonts w:ascii="仿宋" w:eastAsia="仿宋" w:hAnsi="仿宋" w:hint="eastAsia"/>
          <w:sz w:val="28"/>
          <w:szCs w:val="28"/>
        </w:rPr>
        <w:t>（此承诺书一式</w:t>
      </w:r>
      <w:r>
        <w:rPr>
          <w:rFonts w:ascii="仿宋" w:eastAsia="仿宋" w:hAnsi="仿宋" w:hint="eastAsia"/>
          <w:sz w:val="28"/>
          <w:szCs w:val="28"/>
        </w:rPr>
        <w:t>两</w:t>
      </w:r>
      <w:r w:rsidRPr="00AF099C">
        <w:rPr>
          <w:rFonts w:ascii="仿宋" w:eastAsia="仿宋" w:hAnsi="仿宋" w:hint="eastAsia"/>
          <w:sz w:val="28"/>
          <w:szCs w:val="28"/>
        </w:rPr>
        <w:t>份，施工总包和建设行政主管部门各留存一份。）</w:t>
      </w:r>
    </w:p>
    <w:p w:rsidR="00B82EED" w:rsidRPr="00782208" w:rsidRDefault="00B82EED" w:rsidP="00B82EED">
      <w:pPr>
        <w:snapToGrid w:val="0"/>
        <w:spacing w:line="360" w:lineRule="auto"/>
        <w:ind w:right="450" w:firstLineChars="200" w:firstLine="640"/>
        <w:jc w:val="left"/>
        <w:rPr>
          <w:rFonts w:ascii="楷体" w:eastAsia="楷体" w:hAnsi="楷体"/>
          <w:bCs/>
          <w:sz w:val="32"/>
          <w:szCs w:val="32"/>
        </w:rPr>
      </w:pPr>
    </w:p>
    <w:sectPr w:rsidR="00B82EED" w:rsidRPr="00782208" w:rsidSect="00B82EED">
      <w:footerReference w:type="even" r:id="rId7"/>
      <w:footerReference w:type="default" r:id="rId8"/>
      <w:pgSz w:w="11906" w:h="16838"/>
      <w:pgMar w:top="1276" w:right="991" w:bottom="993"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BF7" w:rsidRDefault="00E80BF7" w:rsidP="00D23E64">
      <w:r>
        <w:separator/>
      </w:r>
    </w:p>
  </w:endnote>
  <w:endnote w:type="continuationSeparator" w:id="1">
    <w:p w:rsidR="00E80BF7" w:rsidRDefault="00E80BF7" w:rsidP="00D23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B7" w:rsidRDefault="00A9117C" w:rsidP="002D79CB">
    <w:pPr>
      <w:pStyle w:val="a7"/>
      <w:framePr w:wrap="around" w:vAnchor="text" w:hAnchor="margin" w:xAlign="right" w:y="1"/>
      <w:rPr>
        <w:rStyle w:val="a8"/>
      </w:rPr>
    </w:pPr>
    <w:r>
      <w:rPr>
        <w:rStyle w:val="a8"/>
      </w:rPr>
      <w:fldChar w:fldCharType="begin"/>
    </w:r>
    <w:r w:rsidR="00F04AB7">
      <w:rPr>
        <w:rStyle w:val="a8"/>
      </w:rPr>
      <w:instrText xml:space="preserve">PAGE  </w:instrText>
    </w:r>
    <w:r>
      <w:rPr>
        <w:rStyle w:val="a8"/>
      </w:rPr>
      <w:fldChar w:fldCharType="end"/>
    </w:r>
  </w:p>
  <w:p w:rsidR="00F04AB7" w:rsidRDefault="00F04AB7" w:rsidP="00BA512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B7" w:rsidRDefault="00A9117C" w:rsidP="002D79CB">
    <w:pPr>
      <w:pStyle w:val="a7"/>
      <w:framePr w:wrap="around" w:vAnchor="text" w:hAnchor="margin" w:xAlign="right" w:y="1"/>
      <w:rPr>
        <w:rStyle w:val="a8"/>
      </w:rPr>
    </w:pPr>
    <w:r>
      <w:rPr>
        <w:rStyle w:val="a8"/>
      </w:rPr>
      <w:fldChar w:fldCharType="begin"/>
    </w:r>
    <w:r w:rsidR="00F04AB7">
      <w:rPr>
        <w:rStyle w:val="a8"/>
      </w:rPr>
      <w:instrText xml:space="preserve">PAGE  </w:instrText>
    </w:r>
    <w:r>
      <w:rPr>
        <w:rStyle w:val="a8"/>
      </w:rPr>
      <w:fldChar w:fldCharType="separate"/>
    </w:r>
    <w:r w:rsidR="003E27C8">
      <w:rPr>
        <w:rStyle w:val="a8"/>
        <w:noProof/>
      </w:rPr>
      <w:t>3</w:t>
    </w:r>
    <w:r>
      <w:rPr>
        <w:rStyle w:val="a8"/>
      </w:rPr>
      <w:fldChar w:fldCharType="end"/>
    </w:r>
  </w:p>
  <w:p w:rsidR="00F04AB7" w:rsidRDefault="00F04AB7" w:rsidP="00BA512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BF7" w:rsidRDefault="00E80BF7" w:rsidP="00D23E64">
      <w:r>
        <w:separator/>
      </w:r>
    </w:p>
  </w:footnote>
  <w:footnote w:type="continuationSeparator" w:id="1">
    <w:p w:rsidR="00E80BF7" w:rsidRDefault="00E80BF7" w:rsidP="00D23E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C2D4B"/>
    <w:multiLevelType w:val="hybridMultilevel"/>
    <w:tmpl w:val="6D4EBFE2"/>
    <w:lvl w:ilvl="0" w:tplc="1AEC184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characterSpacingControl w:val="doNotCompress"/>
  <w:noLineBreaksAfter w:lang="zh-CN" w:val="$([{£¥·‘“〈《「『【〔〖〝﹙﹛﹝＄（．［｛￡￥"/>
  <w:noLineBreaksBefore w:lang="zh-CN" w:val="!%),.:;&gt;?]}¢¨°·ˇˉ―‖’”…‰′″›℃∶、。〃〉》」』】〕〗〞︶︺︾﹀﹄﹚﹜﹞！＂％＇），．：；？］｀｜｝～￠"/>
  <w:doNotValidateAgainstSchema/>
  <w:doNotDemarcateInvalidXml/>
  <w:hdrShapeDefaults>
    <o:shapedefaults v:ext="edit" spidmax="18434"/>
  </w:hdrShapeDefaults>
  <w:footnotePr>
    <w:footnote w:id="0"/>
    <w:footnote w:id="1"/>
  </w:footnotePr>
  <w:endnotePr>
    <w:endnote w:id="0"/>
    <w:endnote w:id="1"/>
  </w:endnotePr>
  <w:compat>
    <w:useFELayout/>
  </w:compat>
  <w:rsids>
    <w:rsidRoot w:val="002E22FA"/>
    <w:rsid w:val="0000233E"/>
    <w:rsid w:val="00014D0C"/>
    <w:rsid w:val="00015AD8"/>
    <w:rsid w:val="000307D9"/>
    <w:rsid w:val="00057214"/>
    <w:rsid w:val="00061CA4"/>
    <w:rsid w:val="00062163"/>
    <w:rsid w:val="00076DFB"/>
    <w:rsid w:val="000D6103"/>
    <w:rsid w:val="001139A9"/>
    <w:rsid w:val="00147DBB"/>
    <w:rsid w:val="001513D7"/>
    <w:rsid w:val="00165A9D"/>
    <w:rsid w:val="00183C84"/>
    <w:rsid w:val="001A0C81"/>
    <w:rsid w:val="001A3AC4"/>
    <w:rsid w:val="001A48D8"/>
    <w:rsid w:val="001C2C1B"/>
    <w:rsid w:val="001C34EB"/>
    <w:rsid w:val="001C3656"/>
    <w:rsid w:val="001D0179"/>
    <w:rsid w:val="00206761"/>
    <w:rsid w:val="002460A0"/>
    <w:rsid w:val="00255E6F"/>
    <w:rsid w:val="00257C43"/>
    <w:rsid w:val="00261860"/>
    <w:rsid w:val="0028403A"/>
    <w:rsid w:val="002C1E12"/>
    <w:rsid w:val="002C352B"/>
    <w:rsid w:val="002D79CB"/>
    <w:rsid w:val="002E22FA"/>
    <w:rsid w:val="002E46C7"/>
    <w:rsid w:val="00317194"/>
    <w:rsid w:val="00317DE2"/>
    <w:rsid w:val="0035024C"/>
    <w:rsid w:val="00351EB9"/>
    <w:rsid w:val="003809B8"/>
    <w:rsid w:val="003A54D2"/>
    <w:rsid w:val="003B20E4"/>
    <w:rsid w:val="003C640F"/>
    <w:rsid w:val="003D4E8B"/>
    <w:rsid w:val="003E27C8"/>
    <w:rsid w:val="003F6987"/>
    <w:rsid w:val="00416A62"/>
    <w:rsid w:val="00434E35"/>
    <w:rsid w:val="00462D93"/>
    <w:rsid w:val="0048135B"/>
    <w:rsid w:val="004B4904"/>
    <w:rsid w:val="004C50FF"/>
    <w:rsid w:val="00520D23"/>
    <w:rsid w:val="00546625"/>
    <w:rsid w:val="005547EA"/>
    <w:rsid w:val="005B0B99"/>
    <w:rsid w:val="005C3B66"/>
    <w:rsid w:val="005D160E"/>
    <w:rsid w:val="005D5CD2"/>
    <w:rsid w:val="005D5F87"/>
    <w:rsid w:val="005F0233"/>
    <w:rsid w:val="0060674E"/>
    <w:rsid w:val="00624998"/>
    <w:rsid w:val="00652F25"/>
    <w:rsid w:val="0065350A"/>
    <w:rsid w:val="00676775"/>
    <w:rsid w:val="006925C3"/>
    <w:rsid w:val="006943CB"/>
    <w:rsid w:val="006A0189"/>
    <w:rsid w:val="006A293A"/>
    <w:rsid w:val="006B0BB4"/>
    <w:rsid w:val="006B628F"/>
    <w:rsid w:val="006D168B"/>
    <w:rsid w:val="006E57B2"/>
    <w:rsid w:val="0071406E"/>
    <w:rsid w:val="00745579"/>
    <w:rsid w:val="007530A8"/>
    <w:rsid w:val="0076020A"/>
    <w:rsid w:val="00767D91"/>
    <w:rsid w:val="00782208"/>
    <w:rsid w:val="007836F3"/>
    <w:rsid w:val="008223C3"/>
    <w:rsid w:val="0084073C"/>
    <w:rsid w:val="00840D19"/>
    <w:rsid w:val="00842A79"/>
    <w:rsid w:val="00851792"/>
    <w:rsid w:val="00873E05"/>
    <w:rsid w:val="008741B1"/>
    <w:rsid w:val="00874402"/>
    <w:rsid w:val="00877788"/>
    <w:rsid w:val="00881F85"/>
    <w:rsid w:val="008A202A"/>
    <w:rsid w:val="008B0702"/>
    <w:rsid w:val="008C1A7B"/>
    <w:rsid w:val="008E26DF"/>
    <w:rsid w:val="00902C7B"/>
    <w:rsid w:val="00913E9E"/>
    <w:rsid w:val="00924822"/>
    <w:rsid w:val="0092630D"/>
    <w:rsid w:val="009403AF"/>
    <w:rsid w:val="0095638A"/>
    <w:rsid w:val="009730BF"/>
    <w:rsid w:val="0097732C"/>
    <w:rsid w:val="00980E7E"/>
    <w:rsid w:val="00997C35"/>
    <w:rsid w:val="009D4CB1"/>
    <w:rsid w:val="009D6AD2"/>
    <w:rsid w:val="00A10DEE"/>
    <w:rsid w:val="00A27458"/>
    <w:rsid w:val="00A502A1"/>
    <w:rsid w:val="00A9117C"/>
    <w:rsid w:val="00AB0650"/>
    <w:rsid w:val="00AB1AF9"/>
    <w:rsid w:val="00AB516B"/>
    <w:rsid w:val="00AB53D7"/>
    <w:rsid w:val="00AE3460"/>
    <w:rsid w:val="00AF2889"/>
    <w:rsid w:val="00AF5E6D"/>
    <w:rsid w:val="00B54A9B"/>
    <w:rsid w:val="00B82EED"/>
    <w:rsid w:val="00BA13A3"/>
    <w:rsid w:val="00BA512B"/>
    <w:rsid w:val="00BB0879"/>
    <w:rsid w:val="00BB749B"/>
    <w:rsid w:val="00BB7AFF"/>
    <w:rsid w:val="00BD448E"/>
    <w:rsid w:val="00BE4B56"/>
    <w:rsid w:val="00C112B4"/>
    <w:rsid w:val="00C3200C"/>
    <w:rsid w:val="00C57A0C"/>
    <w:rsid w:val="00C70B06"/>
    <w:rsid w:val="00C75498"/>
    <w:rsid w:val="00C7594F"/>
    <w:rsid w:val="00C82E98"/>
    <w:rsid w:val="00C90B7F"/>
    <w:rsid w:val="00C92AEA"/>
    <w:rsid w:val="00CA6A03"/>
    <w:rsid w:val="00CC1085"/>
    <w:rsid w:val="00CC1215"/>
    <w:rsid w:val="00CD00CE"/>
    <w:rsid w:val="00D030EB"/>
    <w:rsid w:val="00D23E64"/>
    <w:rsid w:val="00D42268"/>
    <w:rsid w:val="00D66609"/>
    <w:rsid w:val="00D71DEE"/>
    <w:rsid w:val="00D73005"/>
    <w:rsid w:val="00DC26AD"/>
    <w:rsid w:val="00DE12C5"/>
    <w:rsid w:val="00DF7C10"/>
    <w:rsid w:val="00E047B5"/>
    <w:rsid w:val="00E07D12"/>
    <w:rsid w:val="00E407CC"/>
    <w:rsid w:val="00E437FF"/>
    <w:rsid w:val="00E56FDF"/>
    <w:rsid w:val="00E80BF7"/>
    <w:rsid w:val="00E8653E"/>
    <w:rsid w:val="00EB7F92"/>
    <w:rsid w:val="00EF31F6"/>
    <w:rsid w:val="00F01621"/>
    <w:rsid w:val="00F01767"/>
    <w:rsid w:val="00F04AB7"/>
    <w:rsid w:val="00F05241"/>
    <w:rsid w:val="00F111A2"/>
    <w:rsid w:val="00F3030F"/>
    <w:rsid w:val="00F5148C"/>
    <w:rsid w:val="00F606E7"/>
    <w:rsid w:val="00F62B4C"/>
    <w:rsid w:val="00F662AD"/>
    <w:rsid w:val="00FA2377"/>
    <w:rsid w:val="00FC5D5B"/>
    <w:rsid w:val="00FD69BD"/>
    <w:rsid w:val="00FE4C28"/>
    <w:rsid w:val="00FE7BAD"/>
    <w:rsid w:val="00FF58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4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836F3"/>
    <w:pPr>
      <w:widowControl/>
      <w:spacing w:before="100" w:beforeAutospacing="1" w:after="100" w:afterAutospacing="1"/>
      <w:jc w:val="left"/>
    </w:pPr>
    <w:rPr>
      <w:rFonts w:ascii="宋体" w:hAnsi="宋体" w:cs="宋体"/>
      <w:kern w:val="0"/>
      <w:sz w:val="24"/>
      <w:szCs w:val="24"/>
    </w:rPr>
  </w:style>
  <w:style w:type="paragraph" w:styleId="a4">
    <w:name w:val="Date"/>
    <w:basedOn w:val="a"/>
    <w:next w:val="a"/>
    <w:rsid w:val="0065350A"/>
    <w:pPr>
      <w:ind w:leftChars="2500" w:left="100"/>
    </w:pPr>
  </w:style>
  <w:style w:type="paragraph" w:styleId="a5">
    <w:name w:val="Balloon Text"/>
    <w:basedOn w:val="a"/>
    <w:semiHidden/>
    <w:rsid w:val="00BA13A3"/>
    <w:rPr>
      <w:sz w:val="18"/>
      <w:szCs w:val="18"/>
    </w:rPr>
  </w:style>
  <w:style w:type="paragraph" w:styleId="a6">
    <w:name w:val="header"/>
    <w:basedOn w:val="a"/>
    <w:link w:val="Char"/>
    <w:rsid w:val="00D23E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23E64"/>
    <w:rPr>
      <w:kern w:val="2"/>
      <w:sz w:val="18"/>
      <w:szCs w:val="18"/>
    </w:rPr>
  </w:style>
  <w:style w:type="paragraph" w:styleId="a7">
    <w:name w:val="footer"/>
    <w:basedOn w:val="a"/>
    <w:link w:val="Char0"/>
    <w:rsid w:val="00D23E64"/>
    <w:pPr>
      <w:tabs>
        <w:tab w:val="center" w:pos="4153"/>
        <w:tab w:val="right" w:pos="8306"/>
      </w:tabs>
      <w:snapToGrid w:val="0"/>
      <w:jc w:val="left"/>
    </w:pPr>
    <w:rPr>
      <w:sz w:val="18"/>
      <w:szCs w:val="18"/>
    </w:rPr>
  </w:style>
  <w:style w:type="character" w:customStyle="1" w:styleId="Char0">
    <w:name w:val="页脚 Char"/>
    <w:basedOn w:val="a0"/>
    <w:link w:val="a7"/>
    <w:rsid w:val="00D23E64"/>
    <w:rPr>
      <w:kern w:val="2"/>
      <w:sz w:val="18"/>
      <w:szCs w:val="18"/>
    </w:rPr>
  </w:style>
  <w:style w:type="paragraph" w:customStyle="1" w:styleId="GB2312">
    <w:name w:val="正文 + 仿宋_GB2312"/>
    <w:aliases w:val="三号 Char,正文 + 仿宋_GB2312 Char"/>
    <w:basedOn w:val="a"/>
    <w:link w:val="GB2312CharChar"/>
    <w:rsid w:val="00D23E64"/>
    <w:pPr>
      <w:jc w:val="center"/>
    </w:pPr>
    <w:rPr>
      <w:rFonts w:ascii="仿宋_GB2312" w:eastAsia="仿宋_GB2312" w:hAnsi="Times New Roman"/>
      <w:sz w:val="32"/>
      <w:szCs w:val="24"/>
    </w:rPr>
  </w:style>
  <w:style w:type="character" w:customStyle="1" w:styleId="GB2312CharChar">
    <w:name w:val="正文 + 仿宋_GB2312 Char Char"/>
    <w:basedOn w:val="a0"/>
    <w:link w:val="GB2312"/>
    <w:rsid w:val="00D23E64"/>
    <w:rPr>
      <w:rFonts w:ascii="仿宋_GB2312" w:eastAsia="仿宋_GB2312" w:hAnsi="Times New Roman"/>
      <w:kern w:val="2"/>
      <w:sz w:val="32"/>
      <w:szCs w:val="24"/>
    </w:rPr>
  </w:style>
  <w:style w:type="character" w:styleId="a8">
    <w:name w:val="page number"/>
    <w:basedOn w:val="a0"/>
    <w:rsid w:val="00BA512B"/>
  </w:style>
</w:styles>
</file>

<file path=word/webSettings.xml><?xml version="1.0" encoding="utf-8"?>
<w:webSettings xmlns:r="http://schemas.openxmlformats.org/officeDocument/2006/relationships" xmlns:w="http://schemas.openxmlformats.org/wordprocessingml/2006/main">
  <w:divs>
    <w:div w:id="596058335">
      <w:bodyDiv w:val="1"/>
      <w:marLeft w:val="0"/>
      <w:marRight w:val="0"/>
      <w:marTop w:val="0"/>
      <w:marBottom w:val="0"/>
      <w:divBdr>
        <w:top w:val="none" w:sz="0" w:space="0" w:color="auto"/>
        <w:left w:val="none" w:sz="0" w:space="0" w:color="auto"/>
        <w:bottom w:val="none" w:sz="0" w:space="0" w:color="auto"/>
        <w:right w:val="none" w:sz="0" w:space="0" w:color="auto"/>
      </w:divBdr>
    </w:div>
    <w:div w:id="1729298755">
      <w:bodyDiv w:val="1"/>
      <w:marLeft w:val="0"/>
      <w:marRight w:val="0"/>
      <w:marTop w:val="0"/>
      <w:marBottom w:val="0"/>
      <w:divBdr>
        <w:top w:val="none" w:sz="0" w:space="0" w:color="auto"/>
        <w:left w:val="none" w:sz="0" w:space="0" w:color="auto"/>
        <w:bottom w:val="none" w:sz="0" w:space="0" w:color="auto"/>
        <w:right w:val="none" w:sz="0" w:space="0" w:color="auto"/>
      </w:divBdr>
      <w:divsChild>
        <w:div w:id="283268505">
          <w:marLeft w:val="0"/>
          <w:marRight w:val="0"/>
          <w:marTop w:val="0"/>
          <w:marBottom w:val="0"/>
          <w:divBdr>
            <w:top w:val="none" w:sz="0" w:space="0" w:color="auto"/>
            <w:left w:val="none" w:sz="0" w:space="0" w:color="auto"/>
            <w:bottom w:val="none" w:sz="0" w:space="0" w:color="auto"/>
            <w:right w:val="none" w:sz="0" w:space="0" w:color="auto"/>
          </w:divBdr>
          <w:divsChild>
            <w:div w:id="73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475</Words>
  <Characters>2712</Characters>
  <Application>Microsoft Office Word</Application>
  <DocSecurity>0</DocSecurity>
  <Lines>22</Lines>
  <Paragraphs>6</Paragraphs>
  <ScaleCrop>false</ScaleCrop>
  <Company>MC SYSTEM</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交通运输部安委会办公室关于开展公路水运工程落实施工方案专项行动的通知</dc:title>
  <dc:creator>夏秀美</dc:creator>
  <cp:lastModifiedBy>ZCC</cp:lastModifiedBy>
  <cp:revision>22</cp:revision>
  <cp:lastPrinted>2016-03-30T06:32:00Z</cp:lastPrinted>
  <dcterms:created xsi:type="dcterms:W3CDTF">2016-03-30T06:03:00Z</dcterms:created>
  <dcterms:modified xsi:type="dcterms:W3CDTF">2016-04-01T05:48:00Z</dcterms:modified>
</cp:coreProperties>
</file>